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C5DBF" w14:textId="77777777" w:rsidR="00A95DB8" w:rsidRDefault="00A95DB8" w:rsidP="00A95DB8">
      <w:pPr>
        <w:pStyle w:val="1"/>
        <w:spacing w:after="180" w:afterAutospacing="0"/>
        <w:jc w:val="center"/>
        <w:rPr>
          <w:rFonts w:ascii="Arial" w:hAnsi="Arial" w:cs="Arial"/>
          <w:b/>
          <w:bCs/>
          <w:color w:val="374151"/>
          <w:sz w:val="48"/>
          <w:szCs w:val="48"/>
        </w:rPr>
      </w:pPr>
      <w:r>
        <w:rPr>
          <w:rFonts w:ascii="Arial" w:hAnsi="Arial" w:cs="Arial"/>
          <w:b/>
          <w:bCs/>
          <w:color w:val="374151"/>
          <w:sz w:val="48"/>
          <w:szCs w:val="48"/>
        </w:rPr>
        <w:t>ПУБЛИЧНАЯ ОФЕРТА</w:t>
      </w:r>
    </w:p>
    <w:p w14:paraId="7DD55A46" w14:textId="77777777" w:rsidR="00A95DB8" w:rsidRDefault="00A95DB8" w:rsidP="00A95DB8">
      <w:pPr>
        <w:pStyle w:val="1"/>
        <w:spacing w:after="180" w:afterAutospacing="0"/>
        <w:jc w:val="center"/>
        <w:rPr>
          <w:rFonts w:ascii="Arial" w:hAnsi="Arial" w:cs="Arial"/>
          <w:b/>
          <w:bCs/>
          <w:color w:val="374151"/>
          <w:sz w:val="48"/>
          <w:szCs w:val="48"/>
        </w:rPr>
      </w:pPr>
      <w:r>
        <w:rPr>
          <w:rFonts w:ascii="Arial" w:hAnsi="Arial" w:cs="Arial"/>
          <w:b/>
          <w:bCs/>
          <w:color w:val="374151"/>
          <w:sz w:val="48"/>
          <w:szCs w:val="48"/>
        </w:rPr>
        <w:t>О реализации товаров/работ/услуг</w:t>
      </w:r>
    </w:p>
    <w:p w14:paraId="7CF5333A" w14:textId="77777777" w:rsidR="00A95DB8" w:rsidRDefault="00A95DB8" w:rsidP="00A95DB8">
      <w:pPr>
        <w:pStyle w:val="release-date"/>
        <w:spacing w:after="180" w:afterAutospacing="0" w:line="210" w:lineRule="atLeast"/>
        <w:jc w:val="center"/>
        <w:rPr>
          <w:rFonts w:ascii="Arial" w:hAnsi="Arial" w:cs="Arial"/>
          <w:b/>
          <w:bCs/>
          <w:color w:val="374151"/>
          <w:sz w:val="20"/>
          <w:szCs w:val="20"/>
        </w:rPr>
      </w:pPr>
      <w:r>
        <w:rPr>
          <w:rFonts w:ascii="Arial" w:hAnsi="Arial" w:cs="Arial"/>
          <w:b/>
          <w:bCs/>
          <w:color w:val="374151"/>
          <w:sz w:val="20"/>
          <w:szCs w:val="20"/>
        </w:rPr>
        <w:t>Дата вступления в силу «05» сентября 2026 г.</w:t>
      </w:r>
    </w:p>
    <w:p w14:paraId="65BB2564" w14:textId="77777777" w:rsidR="00A95DB8" w:rsidRDefault="00A95DB8" w:rsidP="00A95DB8">
      <w:pPr>
        <w:pStyle w:val="bottom-city"/>
        <w:spacing w:after="180" w:afterAutospacing="0" w:line="210" w:lineRule="atLeast"/>
        <w:jc w:val="center"/>
        <w:rPr>
          <w:rFonts w:ascii="Arial" w:hAnsi="Arial" w:cs="Arial"/>
          <w:b/>
          <w:bCs/>
          <w:i/>
          <w:iCs/>
          <w:color w:val="374151"/>
          <w:sz w:val="20"/>
          <w:szCs w:val="20"/>
        </w:rPr>
      </w:pPr>
      <w:r>
        <w:rPr>
          <w:rFonts w:ascii="Arial" w:hAnsi="Arial" w:cs="Arial"/>
          <w:b/>
          <w:bCs/>
          <w:i/>
          <w:iCs/>
          <w:color w:val="374151"/>
          <w:sz w:val="20"/>
          <w:szCs w:val="20"/>
        </w:rPr>
        <w:t>город Самара</w:t>
      </w:r>
    </w:p>
    <w:p w14:paraId="579647C4" w14:textId="77777777" w:rsidR="00A95DB8" w:rsidRDefault="00A95DB8" w:rsidP="00A95DB8">
      <w:pPr>
        <w:pStyle w:val="main-text"/>
        <w:spacing w:after="180" w:afterAutospacing="0" w:line="210" w:lineRule="atLeast"/>
        <w:jc w:val="both"/>
        <w:rPr>
          <w:rFonts w:ascii="Arial" w:hAnsi="Arial" w:cs="Arial"/>
          <w:color w:val="374151"/>
          <w:sz w:val="20"/>
          <w:szCs w:val="20"/>
        </w:rPr>
      </w:pPr>
      <w:r>
        <w:rPr>
          <w:rFonts w:ascii="Arial" w:hAnsi="Arial" w:cs="Arial"/>
          <w:color w:val="374151"/>
          <w:sz w:val="20"/>
          <w:szCs w:val="20"/>
        </w:rPr>
        <w:t>Изложенный ниже текст условий является адресованным юридическим лицам или физическим лицам, в том числе зарегистрированным в качестве индивидуального предпринимателя или плательщика налога на профессиональный доход (далее – «</w:t>
      </w:r>
      <w:r>
        <w:rPr>
          <w:rStyle w:val="highlight"/>
          <w:rFonts w:ascii="Arial" w:hAnsi="Arial" w:cs="Arial"/>
          <w:b/>
          <w:bCs/>
          <w:color w:val="374151"/>
          <w:sz w:val="20"/>
          <w:szCs w:val="20"/>
        </w:rPr>
        <w:t>Заказчик</w:t>
      </w:r>
      <w:r>
        <w:rPr>
          <w:rFonts w:ascii="Arial" w:hAnsi="Arial" w:cs="Arial"/>
          <w:color w:val="374151"/>
          <w:sz w:val="20"/>
          <w:szCs w:val="20"/>
        </w:rPr>
        <w:t>»), официальным публичным предложением (публичной офертой) Самозанятый Заморин Михаил Юрьевич (далее – «</w:t>
      </w:r>
      <w:r>
        <w:rPr>
          <w:rStyle w:val="highlight"/>
          <w:rFonts w:ascii="Arial" w:hAnsi="Arial" w:cs="Arial"/>
          <w:b/>
          <w:bCs/>
          <w:color w:val="374151"/>
          <w:sz w:val="20"/>
          <w:szCs w:val="20"/>
        </w:rPr>
        <w:t>Исполнитель</w:t>
      </w:r>
      <w:r>
        <w:rPr>
          <w:rFonts w:ascii="Arial" w:hAnsi="Arial" w:cs="Arial"/>
          <w:color w:val="374151"/>
          <w:sz w:val="20"/>
          <w:szCs w:val="20"/>
        </w:rPr>
        <w:t>») заключить Договор о реализации товаров/работ/услуг (далее – «</w:t>
      </w:r>
      <w:r>
        <w:rPr>
          <w:rStyle w:val="highlight"/>
          <w:rFonts w:ascii="Arial" w:hAnsi="Arial" w:cs="Arial"/>
          <w:b/>
          <w:bCs/>
          <w:color w:val="374151"/>
          <w:sz w:val="20"/>
          <w:szCs w:val="20"/>
        </w:rPr>
        <w:t>Договор</w:t>
      </w:r>
      <w:r>
        <w:rPr>
          <w:rFonts w:ascii="Arial" w:hAnsi="Arial" w:cs="Arial"/>
          <w:color w:val="374151"/>
          <w:sz w:val="20"/>
          <w:szCs w:val="20"/>
        </w:rPr>
        <w:t>») в соответствии с п. 2 ст. 437 Гражданского кодекса Российской Федерации. Договор считается заключенным и приобретает силу с момента совершения Заказчиком действий, предусмотренных в настоящей публичной оферте (далее – «</w:t>
      </w:r>
      <w:r>
        <w:rPr>
          <w:rStyle w:val="highlight"/>
          <w:rFonts w:ascii="Arial" w:hAnsi="Arial" w:cs="Arial"/>
          <w:b/>
          <w:bCs/>
          <w:color w:val="374151"/>
          <w:sz w:val="20"/>
          <w:szCs w:val="20"/>
        </w:rPr>
        <w:t>Оферта</w:t>
      </w:r>
      <w:r>
        <w:rPr>
          <w:rFonts w:ascii="Arial" w:hAnsi="Arial" w:cs="Arial"/>
          <w:color w:val="374151"/>
          <w:sz w:val="20"/>
          <w:szCs w:val="20"/>
        </w:rPr>
        <w:t>») и означающих безоговорочное принятие Заказчиком всех условий настоящей Оферты без каких-либо изъятий или ограничений на условиях присоединения. Совершение указанных в настоящей Оферте действий является подтверждением согласия Заказчика заключить Договор на условиях, в порядке и объеме, изложенных в настоящей Оферте.</w:t>
      </w:r>
      <w:r>
        <w:rPr>
          <w:rFonts w:ascii="Arial" w:hAnsi="Arial" w:cs="Arial"/>
          <w:color w:val="374151"/>
          <w:sz w:val="21"/>
          <w:szCs w:val="21"/>
        </w:rPr>
        <w:br/>
      </w:r>
      <w:r>
        <w:rPr>
          <w:rFonts w:ascii="Arial" w:hAnsi="Arial" w:cs="Arial"/>
          <w:color w:val="374151"/>
          <w:sz w:val="20"/>
          <w:szCs w:val="20"/>
        </w:rPr>
        <w:t>Актуальный текст настоящей Оферты (с Приложениями и дополнениями к ней при их наличии) размещен на Сайте Исполнителя и/или на Странице оплаты. Приложения и дополнения к настоящей Оферте являются ее неотъемлемыми частями.</w:t>
      </w:r>
    </w:p>
    <w:p w14:paraId="68579446" w14:textId="77777777" w:rsidR="00210BCD" w:rsidRPr="000D6ECB" w:rsidRDefault="00A95DB8" w:rsidP="00210BCD">
      <w:pPr>
        <w:pStyle w:val="a3"/>
        <w:rPr>
          <w:rFonts w:ascii="Arial" w:hAnsi="Arial" w:cs="Arial"/>
          <w:sz w:val="20"/>
          <w:szCs w:val="20"/>
        </w:rPr>
      </w:pPr>
      <w:r>
        <w:rPr>
          <w:rStyle w:val="highlight"/>
          <w:rFonts w:ascii="Arial" w:hAnsi="Arial" w:cs="Arial"/>
          <w:b/>
          <w:bCs/>
          <w:color w:val="374151"/>
          <w:sz w:val="20"/>
          <w:szCs w:val="20"/>
        </w:rPr>
        <w:t>I. Термины и определения:</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Договор</w:t>
      </w:r>
      <w:r>
        <w:rPr>
          <w:rFonts w:ascii="Arial" w:hAnsi="Arial" w:cs="Arial"/>
          <w:color w:val="374151"/>
          <w:sz w:val="20"/>
          <w:szCs w:val="20"/>
        </w:rPr>
        <w:t> – договор о реализации товаров/работ/услуг Исполнителя, заключаемый между Заказчиком и Исполнителем на условиях, в порядке и объеме, изложенных в настоящей Оферте. Под реализацией понимается продажа/выполнение/оказание товаров/работ/услуг соответственно.</w:t>
      </w:r>
      <w:r>
        <w:rPr>
          <w:rFonts w:ascii="Arial" w:hAnsi="Arial" w:cs="Arial"/>
          <w:color w:val="374151"/>
          <w:sz w:val="21"/>
          <w:szCs w:val="21"/>
        </w:rPr>
        <w:br/>
      </w:r>
      <w:r>
        <w:rPr>
          <w:rStyle w:val="highlight"/>
          <w:rFonts w:ascii="Arial" w:hAnsi="Arial" w:cs="Arial"/>
          <w:b/>
          <w:bCs/>
          <w:color w:val="374151"/>
          <w:sz w:val="20"/>
          <w:szCs w:val="20"/>
        </w:rPr>
        <w:t>Товары/работы/услуги</w:t>
      </w:r>
      <w:r>
        <w:rPr>
          <w:rFonts w:ascii="Arial" w:hAnsi="Arial" w:cs="Arial"/>
          <w:color w:val="374151"/>
          <w:sz w:val="20"/>
          <w:szCs w:val="20"/>
        </w:rPr>
        <w:t> – товары/работы/услуги Исполнителя, которые приобретает Заказчик, описание, состав, сведения о содержании которых размещены на Сайте Исполнителя.</w:t>
      </w:r>
      <w:r>
        <w:rPr>
          <w:rFonts w:ascii="Arial" w:hAnsi="Arial" w:cs="Arial"/>
          <w:color w:val="374151"/>
          <w:sz w:val="21"/>
          <w:szCs w:val="21"/>
        </w:rPr>
        <w:br/>
      </w:r>
      <w:r>
        <w:rPr>
          <w:rStyle w:val="highlight"/>
          <w:rFonts w:ascii="Arial" w:hAnsi="Arial" w:cs="Arial"/>
          <w:b/>
          <w:bCs/>
          <w:color w:val="374151"/>
          <w:sz w:val="20"/>
          <w:szCs w:val="20"/>
        </w:rPr>
        <w:t>Заказчик</w:t>
      </w:r>
      <w:r>
        <w:rPr>
          <w:rFonts w:ascii="Arial" w:hAnsi="Arial" w:cs="Arial"/>
          <w:color w:val="374151"/>
          <w:sz w:val="20"/>
          <w:szCs w:val="20"/>
        </w:rPr>
        <w:t> – юридическое лицо или физическое лицо, в том числе зарегистрированное в качестве индивидуального предпринимателя или плательщика налога на профессиональный доход, заинтересованное в получении товаров/работ/услуг, и осуществившее действия, направленные на заключение Договора на условиях настоящей Оферты.</w:t>
      </w:r>
      <w:r>
        <w:rPr>
          <w:rFonts w:ascii="Arial" w:hAnsi="Arial" w:cs="Arial"/>
          <w:color w:val="374151"/>
          <w:sz w:val="21"/>
          <w:szCs w:val="21"/>
        </w:rPr>
        <w:br/>
      </w:r>
      <w:r>
        <w:rPr>
          <w:rStyle w:val="highlight"/>
          <w:rFonts w:ascii="Arial" w:hAnsi="Arial" w:cs="Arial"/>
          <w:b/>
          <w:bCs/>
          <w:color w:val="374151"/>
          <w:sz w:val="20"/>
          <w:szCs w:val="20"/>
        </w:rPr>
        <w:t>Сайт Исполнителя</w:t>
      </w:r>
      <w:r>
        <w:rPr>
          <w:rFonts w:ascii="Arial" w:hAnsi="Arial" w:cs="Arial"/>
          <w:color w:val="374151"/>
          <w:sz w:val="20"/>
          <w:szCs w:val="20"/>
        </w:rPr>
        <w:t> – сайт, информационный ресурс, паблик, группа, страница, канал, размещенный в информационно-телекоммуникационной сети «Интернет» по электронному адресу: https://evetradingtoolzam.space, содержащий информацию о товарах/работах/услугах Исполнителя.</w:t>
      </w:r>
      <w:r>
        <w:rPr>
          <w:rFonts w:ascii="Arial" w:hAnsi="Arial" w:cs="Arial"/>
          <w:color w:val="374151"/>
          <w:sz w:val="21"/>
          <w:szCs w:val="21"/>
        </w:rPr>
        <w:br/>
      </w:r>
      <w:r>
        <w:rPr>
          <w:rStyle w:val="highlight"/>
          <w:rFonts w:ascii="Arial" w:hAnsi="Arial" w:cs="Arial"/>
          <w:b/>
          <w:bCs/>
          <w:color w:val="374151"/>
          <w:sz w:val="20"/>
          <w:szCs w:val="20"/>
        </w:rPr>
        <w:t>Стороны</w:t>
      </w:r>
      <w:r>
        <w:rPr>
          <w:rFonts w:ascii="Arial" w:hAnsi="Arial" w:cs="Arial"/>
          <w:color w:val="374151"/>
          <w:sz w:val="20"/>
          <w:szCs w:val="20"/>
        </w:rPr>
        <w:t> – Исполнитель и Заказчик.</w:t>
      </w:r>
      <w:r>
        <w:rPr>
          <w:rFonts w:ascii="Arial" w:hAnsi="Arial" w:cs="Arial"/>
          <w:color w:val="374151"/>
          <w:sz w:val="21"/>
          <w:szCs w:val="21"/>
        </w:rPr>
        <w:br/>
      </w:r>
      <w:r>
        <w:rPr>
          <w:rStyle w:val="highlight"/>
          <w:rFonts w:ascii="Arial" w:hAnsi="Arial" w:cs="Arial"/>
          <w:b/>
          <w:bCs/>
          <w:color w:val="374151"/>
          <w:sz w:val="20"/>
          <w:szCs w:val="20"/>
        </w:rPr>
        <w:t>Страница оплаты</w:t>
      </w:r>
      <w:r>
        <w:rPr>
          <w:rFonts w:ascii="Arial" w:hAnsi="Arial" w:cs="Arial"/>
          <w:color w:val="374151"/>
          <w:sz w:val="20"/>
          <w:szCs w:val="20"/>
        </w:rPr>
        <w:t> – страница сайта в сети информационно-телекоммуникационной сети «Интернет», предназначенная для осуществления платежей в целях оплаты за приобретаемые Заказчиком товары/работы/услуги Исполнителя.</w:t>
      </w:r>
      <w:r>
        <w:rPr>
          <w:rFonts w:ascii="Arial" w:hAnsi="Arial" w:cs="Arial"/>
          <w:color w:val="374151"/>
          <w:sz w:val="21"/>
          <w:szCs w:val="21"/>
        </w:rPr>
        <w:br/>
      </w:r>
      <w:r>
        <w:rPr>
          <w:rStyle w:val="highlight"/>
          <w:rFonts w:ascii="Arial" w:hAnsi="Arial" w:cs="Arial"/>
          <w:b/>
          <w:bCs/>
          <w:color w:val="374151"/>
          <w:sz w:val="20"/>
          <w:szCs w:val="20"/>
        </w:rPr>
        <w:t>Ссылка на ресурс</w:t>
      </w:r>
      <w:r>
        <w:rPr>
          <w:rFonts w:ascii="Arial" w:hAnsi="Arial" w:cs="Arial"/>
          <w:color w:val="374151"/>
          <w:sz w:val="20"/>
          <w:szCs w:val="20"/>
        </w:rPr>
        <w:t> – путь перехода на информационный ресурс, в том числе сайт в информационно-телекоммуникационной сети «Интернет», на котором Заказчику предоставляется доступ к услуге Исполнителя.</w:t>
      </w:r>
      <w:r>
        <w:rPr>
          <w:rFonts w:ascii="Arial" w:hAnsi="Arial" w:cs="Arial"/>
          <w:color w:val="374151"/>
          <w:sz w:val="21"/>
          <w:szCs w:val="21"/>
        </w:rPr>
        <w:br/>
      </w:r>
      <w:r>
        <w:rPr>
          <w:rStyle w:val="highlight"/>
          <w:rFonts w:ascii="Arial" w:hAnsi="Arial" w:cs="Arial"/>
          <w:b/>
          <w:bCs/>
          <w:color w:val="374151"/>
          <w:sz w:val="20"/>
          <w:szCs w:val="20"/>
        </w:rPr>
        <w:t>Контактный адрес электронной почты</w:t>
      </w:r>
      <w:r>
        <w:rPr>
          <w:rFonts w:ascii="Arial" w:hAnsi="Arial" w:cs="Arial"/>
          <w:color w:val="374151"/>
          <w:sz w:val="20"/>
          <w:szCs w:val="20"/>
        </w:rPr>
        <w:t> – адрес электронной почты Заказчика, указываемый последним при осуществлении действий, направленных на приобретение товаров/работ/услуг Исполнителя, и используемый Исполнителем в целях взаимодействия с Заказчиком в целях исполнения Договора, заключенного на условиях настоящей Оферты. Заказчик гарантирует, что Контактный адрес электронной почты: (а) принадлежит Заказчику и никакое третье лицо не имеет доступа к содержимому электронных сообщений, поступающих на Контактный адрес электронной почты; (б) все электронные сообщения, отправляемые с Контактного адреса электронной почты, отправляются и инициируются исключительно Заказчиком.</w:t>
      </w:r>
      <w:r>
        <w:rPr>
          <w:rFonts w:ascii="Arial" w:hAnsi="Arial" w:cs="Arial"/>
          <w:color w:val="374151"/>
          <w:sz w:val="21"/>
          <w:szCs w:val="21"/>
        </w:rPr>
        <w:br/>
      </w:r>
      <w:r>
        <w:rPr>
          <w:rFonts w:ascii="Arial" w:hAnsi="Arial" w:cs="Arial"/>
          <w:color w:val="374151"/>
          <w:sz w:val="20"/>
          <w:szCs w:val="20"/>
        </w:rPr>
        <w:t>В случае если текст настоящей Оферты не содержит однозначного толкования какого-либо термина, Заказчик обязуется руководствоваться в первую очередь толкованиями, приведенными на Сайте Исполнителя.</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II. Предмет Договора</w:t>
      </w:r>
      <w:r>
        <w:rPr>
          <w:rFonts w:ascii="Arial" w:hAnsi="Arial" w:cs="Arial"/>
          <w:color w:val="374151"/>
          <w:sz w:val="21"/>
          <w:szCs w:val="21"/>
        </w:rPr>
        <w:br/>
      </w:r>
      <w:r>
        <w:rPr>
          <w:rFonts w:ascii="Arial" w:hAnsi="Arial" w:cs="Arial"/>
          <w:color w:val="374151"/>
          <w:sz w:val="21"/>
          <w:szCs w:val="21"/>
        </w:rPr>
        <w:lastRenderedPageBreak/>
        <w:br/>
      </w:r>
      <w:r>
        <w:rPr>
          <w:rFonts w:ascii="Arial" w:hAnsi="Arial" w:cs="Arial"/>
          <w:color w:val="374151"/>
          <w:sz w:val="20"/>
          <w:szCs w:val="20"/>
        </w:rPr>
        <w:t>2.1. Предметом Договора, заключаемого Заказчиком путем акцепта настоящей Оферты через совершение конклюдентных действий, предусмотренных настоящей Офертой, является реализация Исполнителем Заказчику товаров/работ/услуг Исполнителя, в порядке, в сроки и на условиях, установленных настоящей Офертой.</w:t>
      </w:r>
      <w:r>
        <w:rPr>
          <w:rFonts w:ascii="Arial" w:hAnsi="Arial" w:cs="Arial"/>
          <w:color w:val="374151"/>
          <w:sz w:val="21"/>
          <w:szCs w:val="21"/>
        </w:rPr>
        <w:br/>
      </w:r>
      <w:r>
        <w:rPr>
          <w:rFonts w:ascii="Arial" w:hAnsi="Arial" w:cs="Arial"/>
          <w:color w:val="374151"/>
          <w:sz w:val="20"/>
          <w:szCs w:val="20"/>
        </w:rPr>
        <w:t>2.2. За получение товаров/работ/услуг Исполнителя Заказчик уплачивает Исполнителю вознаграждение в размере и порядке, предусмотренных разделом V настоящей Оферты.</w:t>
      </w:r>
      <w:r>
        <w:rPr>
          <w:rFonts w:ascii="Arial" w:hAnsi="Arial" w:cs="Arial"/>
          <w:color w:val="374151"/>
          <w:sz w:val="21"/>
          <w:szCs w:val="21"/>
        </w:rPr>
        <w:br/>
      </w:r>
      <w:r>
        <w:rPr>
          <w:rFonts w:ascii="Arial" w:hAnsi="Arial" w:cs="Arial"/>
          <w:color w:val="374151"/>
          <w:sz w:val="20"/>
          <w:szCs w:val="20"/>
        </w:rPr>
        <w:t>2.3. Подробная информация о товарах/работах/услугах Исполнителя, в том числе описание, сроки реализации, стоимость, тарифы и их содержание (в случае наличия тарифов), иная информация, необходимая для реализации товаров/работ/услуг Исполнителя, размещаются на Сайте Исполнителя.</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III. Заключение Договора и общие условия реализации товаров/работ/услуг Исполнителя</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3.1. Заказчик считается присоединившимся к условиям настоящей Оферты, а Договор в отношении такого Заказчика — заключенным, с момента оплаты Заказчиком вознаграждения за приобретаемые им товары/работы/услуги Исполнителя (далее – «</w:t>
      </w:r>
      <w:r>
        <w:rPr>
          <w:rStyle w:val="highlight"/>
          <w:rFonts w:ascii="Arial" w:hAnsi="Arial" w:cs="Arial"/>
          <w:b/>
          <w:bCs/>
          <w:color w:val="374151"/>
          <w:sz w:val="20"/>
          <w:szCs w:val="20"/>
        </w:rPr>
        <w:t>Вознаграждение</w:t>
      </w:r>
      <w:r>
        <w:rPr>
          <w:rFonts w:ascii="Arial" w:hAnsi="Arial" w:cs="Arial"/>
          <w:color w:val="374151"/>
          <w:sz w:val="20"/>
          <w:szCs w:val="20"/>
        </w:rPr>
        <w:t>»).</w:t>
      </w:r>
      <w:r>
        <w:rPr>
          <w:rFonts w:ascii="Arial" w:hAnsi="Arial" w:cs="Arial"/>
          <w:color w:val="374151"/>
          <w:sz w:val="21"/>
          <w:szCs w:val="21"/>
        </w:rPr>
        <w:br/>
      </w:r>
      <w:r>
        <w:rPr>
          <w:rFonts w:ascii="Arial" w:hAnsi="Arial" w:cs="Arial"/>
          <w:color w:val="374151"/>
          <w:sz w:val="20"/>
          <w:szCs w:val="20"/>
        </w:rPr>
        <w:t>3.2. В целях заключения Договора на условиях настоящей Оферты Заказчик осуществляет оплату Вознаграждения Исполнителю в рамках Договора в следующем порядке:</w:t>
      </w:r>
      <w:r>
        <w:rPr>
          <w:rFonts w:ascii="Arial" w:hAnsi="Arial" w:cs="Arial"/>
          <w:color w:val="374151"/>
          <w:sz w:val="21"/>
          <w:szCs w:val="21"/>
        </w:rPr>
        <w:br/>
      </w:r>
      <w:r>
        <w:rPr>
          <w:rFonts w:ascii="Arial" w:hAnsi="Arial" w:cs="Arial"/>
          <w:color w:val="374151"/>
          <w:sz w:val="20"/>
          <w:szCs w:val="20"/>
        </w:rPr>
        <w:t>3.2.1. После ознакомления с описанием товаров/работ/услуг Исполнителя, иными условиями, размещенными на Сайте Исполнителя, текстом настоящей Оферты, Заказчик выбирает товар/работу/услугу Исполнителя и переходит к оплате товара/работы/услуги Исполнителя.</w:t>
      </w:r>
      <w:r>
        <w:rPr>
          <w:rFonts w:ascii="Arial" w:hAnsi="Arial" w:cs="Arial"/>
          <w:color w:val="374151"/>
          <w:sz w:val="21"/>
          <w:szCs w:val="21"/>
        </w:rPr>
        <w:br/>
      </w:r>
      <w:r>
        <w:rPr>
          <w:rFonts w:ascii="Arial" w:hAnsi="Arial" w:cs="Arial"/>
          <w:color w:val="374151"/>
          <w:sz w:val="20"/>
          <w:szCs w:val="20"/>
        </w:rPr>
        <w:t>3.2.2. Для совершения оплаты Заказчик направляется на Страницу оплаты, где заполняет форму оплаты с указанием данных, затребованных в форме. Такими данными могут быть:</w:t>
      </w:r>
      <w:r>
        <w:rPr>
          <w:rFonts w:ascii="Arial" w:hAnsi="Arial" w:cs="Arial"/>
          <w:color w:val="374151"/>
          <w:sz w:val="21"/>
          <w:szCs w:val="21"/>
        </w:rPr>
        <w:br/>
      </w:r>
      <w:r>
        <w:rPr>
          <w:rFonts w:ascii="Arial" w:hAnsi="Arial" w:cs="Arial"/>
          <w:color w:val="374151"/>
          <w:sz w:val="20"/>
          <w:szCs w:val="20"/>
        </w:rPr>
        <w:t>• фамилия, имя и отчество Заказчика (представителя Заказчика – юридического лица);</w:t>
      </w:r>
      <w:r>
        <w:rPr>
          <w:rFonts w:ascii="Arial" w:hAnsi="Arial" w:cs="Arial"/>
          <w:color w:val="374151"/>
          <w:sz w:val="21"/>
          <w:szCs w:val="21"/>
        </w:rPr>
        <w:br/>
      </w:r>
      <w:r>
        <w:rPr>
          <w:rFonts w:ascii="Arial" w:hAnsi="Arial" w:cs="Arial"/>
          <w:color w:val="374151"/>
          <w:sz w:val="20"/>
          <w:szCs w:val="20"/>
        </w:rPr>
        <w:t>• номер мобильного телефона;</w:t>
      </w:r>
      <w:r>
        <w:rPr>
          <w:rFonts w:ascii="Arial" w:hAnsi="Arial" w:cs="Arial"/>
          <w:color w:val="374151"/>
          <w:sz w:val="21"/>
          <w:szCs w:val="21"/>
        </w:rPr>
        <w:br/>
      </w:r>
      <w:r>
        <w:rPr>
          <w:rFonts w:ascii="Arial" w:hAnsi="Arial" w:cs="Arial"/>
          <w:color w:val="374151"/>
          <w:sz w:val="20"/>
          <w:szCs w:val="20"/>
        </w:rPr>
        <w:t>• Контактный адрес электронной почты;</w:t>
      </w:r>
      <w:r>
        <w:rPr>
          <w:rFonts w:ascii="Arial" w:hAnsi="Arial" w:cs="Arial"/>
          <w:color w:val="374151"/>
          <w:sz w:val="21"/>
          <w:szCs w:val="21"/>
        </w:rPr>
        <w:br/>
      </w:r>
      <w:r>
        <w:rPr>
          <w:rFonts w:ascii="Arial" w:hAnsi="Arial" w:cs="Arial"/>
          <w:color w:val="374151"/>
          <w:sz w:val="20"/>
          <w:szCs w:val="20"/>
        </w:rPr>
        <w:t>• иные данные.</w:t>
      </w:r>
      <w:r>
        <w:rPr>
          <w:rFonts w:ascii="Arial" w:hAnsi="Arial" w:cs="Arial"/>
          <w:color w:val="374151"/>
          <w:sz w:val="21"/>
          <w:szCs w:val="21"/>
        </w:rPr>
        <w:br/>
      </w:r>
      <w:r>
        <w:rPr>
          <w:rFonts w:ascii="Arial" w:hAnsi="Arial" w:cs="Arial"/>
          <w:color w:val="374151"/>
          <w:sz w:val="20"/>
          <w:szCs w:val="20"/>
        </w:rPr>
        <w:t>Заказчик несет единоличную ответственность за достоверность и актуальность информации, указанной Заказчиком при заполнении формы оплаты.</w:t>
      </w:r>
      <w:r>
        <w:rPr>
          <w:rFonts w:ascii="Arial" w:hAnsi="Arial" w:cs="Arial"/>
          <w:color w:val="374151"/>
          <w:sz w:val="21"/>
          <w:szCs w:val="21"/>
        </w:rPr>
        <w:br/>
      </w:r>
      <w:r>
        <w:rPr>
          <w:rFonts w:ascii="Arial" w:hAnsi="Arial" w:cs="Arial"/>
          <w:color w:val="374151"/>
          <w:sz w:val="20"/>
          <w:szCs w:val="20"/>
        </w:rPr>
        <w:t>3.3. Осуществлением действий, предусмотренных п. 3.2 настоящей Оферты (включая все подпункты), Заказчик подтверждает, что он ознакомлен с условиями настоящей Оферты и принимает все изложенные в ней условия без каких-либо изъятий или ограничений на условиях присоединения.</w:t>
      </w:r>
      <w:r>
        <w:rPr>
          <w:rFonts w:ascii="Arial" w:hAnsi="Arial" w:cs="Arial"/>
          <w:color w:val="374151"/>
          <w:sz w:val="21"/>
          <w:szCs w:val="21"/>
        </w:rPr>
        <w:br/>
      </w:r>
      <w:r>
        <w:rPr>
          <w:rFonts w:ascii="Arial" w:hAnsi="Arial" w:cs="Arial"/>
          <w:color w:val="374151"/>
          <w:sz w:val="20"/>
          <w:szCs w:val="20"/>
        </w:rPr>
        <w:t xml:space="preserve">3.4. </w:t>
      </w:r>
      <w:r w:rsidR="00210BCD" w:rsidRPr="00210BCD">
        <w:t xml:space="preserve">После совершения оплаты Вознаграждения в целях получения товара/работы/услуги </w:t>
      </w:r>
      <w:r w:rsidR="00210BCD" w:rsidRPr="000D6ECB">
        <w:rPr>
          <w:rFonts w:ascii="Arial" w:hAnsi="Arial" w:cs="Arial"/>
          <w:sz w:val="20"/>
          <w:szCs w:val="20"/>
        </w:rPr>
        <w:t>Исполнителя:</w:t>
      </w:r>
    </w:p>
    <w:p w14:paraId="02E0375F"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Доставка осуществляется путем передачи данных лицензии через сеть интернет</w:t>
      </w:r>
    </w:p>
    <w:p w14:paraId="6EB8E73D"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Утраты товара быть не может</w:t>
      </w:r>
    </w:p>
    <w:p w14:paraId="468C040D"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После получения оплаты лицензия закрепляется на сервере за ПК Заказчика</w:t>
      </w:r>
    </w:p>
    <w:p w14:paraId="04843F11"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Активация производится на конкретный ПК Заказчика</w:t>
      </w:r>
    </w:p>
    <w:p w14:paraId="60742892"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Восстановление возможно только на тот же ПК</w:t>
      </w:r>
    </w:p>
    <w:p w14:paraId="6345481F"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При передаче товара третьим лицам лицензия автоматически аннулируется</w:t>
      </w:r>
    </w:p>
    <w:p w14:paraId="73ECBA5B" w14:textId="77777777" w:rsidR="00210BCD" w:rsidRPr="00210BCD" w:rsidRDefault="00210BCD" w:rsidP="00210BCD">
      <w:pPr>
        <w:numPr>
          <w:ilvl w:val="0"/>
          <w:numId w:val="1"/>
        </w:numPr>
        <w:spacing w:before="100" w:beforeAutospacing="1" w:after="100" w:afterAutospacing="1" w:line="240" w:lineRule="auto"/>
        <w:rPr>
          <w:rFonts w:ascii="Arial" w:eastAsia="Times New Roman" w:hAnsi="Arial" w:cs="Arial"/>
          <w:sz w:val="20"/>
          <w:szCs w:val="20"/>
          <w:lang w:eastAsia="ru-RU"/>
        </w:rPr>
      </w:pPr>
      <w:r w:rsidRPr="00210BCD">
        <w:rPr>
          <w:rFonts w:ascii="Arial" w:eastAsia="Times New Roman" w:hAnsi="Arial" w:cs="Arial"/>
          <w:sz w:val="20"/>
          <w:szCs w:val="20"/>
          <w:lang w:eastAsia="ru-RU"/>
        </w:rPr>
        <w:t>Ни Заказчик, ни третье лицо не смогут пользоваться товаром после передачи</w:t>
      </w:r>
    </w:p>
    <w:p w14:paraId="0C7309F5" w14:textId="77777777" w:rsidR="00CD6224" w:rsidRPr="00CD6224" w:rsidRDefault="00A95DB8" w:rsidP="00CD6224">
      <w:pPr>
        <w:pStyle w:val="a3"/>
        <w:rPr>
          <w:rFonts w:ascii="Arial" w:hAnsi="Arial" w:cs="Arial"/>
          <w:sz w:val="20"/>
          <w:szCs w:val="20"/>
        </w:rPr>
      </w:pPr>
      <w:r>
        <w:rPr>
          <w:rFonts w:ascii="Arial" w:hAnsi="Arial" w:cs="Arial"/>
          <w:color w:val="374151"/>
          <w:sz w:val="20"/>
          <w:szCs w:val="20"/>
        </w:rPr>
        <w:t>3.5. Права требования, возникающие к Исполнителю с момента заключения Договора, на условиях настоящей Оферты, не могут быть переданы Заказчиком третьим лицам, за исключением случаев заключения Договора в пользу третьего лица, если такая возможность предусмотрена на Сайте Исполнителя, либо это отдельно согласовано Сторонами при заключении Договора на условиях настоящей Оферты.</w:t>
      </w:r>
      <w:r>
        <w:rPr>
          <w:rFonts w:ascii="Arial" w:hAnsi="Arial" w:cs="Arial"/>
          <w:color w:val="374151"/>
          <w:sz w:val="21"/>
          <w:szCs w:val="21"/>
        </w:rPr>
        <w:br/>
      </w:r>
      <w:r>
        <w:rPr>
          <w:rFonts w:ascii="Arial" w:hAnsi="Arial" w:cs="Arial"/>
          <w:color w:val="374151"/>
          <w:sz w:val="20"/>
          <w:szCs w:val="20"/>
        </w:rPr>
        <w:t>3.6. Исполнитель вправе привлекать третьих лиц для целей исполнения обязательств в рамках Договора, заключенного на условиях настоящей Оферты, сохраняя при этом единоличную ответственность перед Заказчиком.</w:t>
      </w:r>
      <w:r>
        <w:rPr>
          <w:rFonts w:ascii="Arial" w:hAnsi="Arial" w:cs="Arial"/>
          <w:color w:val="374151"/>
          <w:sz w:val="21"/>
          <w:szCs w:val="21"/>
        </w:rPr>
        <w:br/>
      </w:r>
      <w:r>
        <w:rPr>
          <w:rFonts w:ascii="Arial" w:hAnsi="Arial" w:cs="Arial"/>
          <w:color w:val="374151"/>
          <w:sz w:val="20"/>
          <w:szCs w:val="20"/>
        </w:rPr>
        <w:t>3.7. Обязательства Исполнителя в рамках Договора, заключенного на условиях настоящей Оферты, признаются исполненными в полном объеме и надлежащим образом:</w:t>
      </w:r>
      <w:r>
        <w:rPr>
          <w:rFonts w:ascii="Arial" w:hAnsi="Arial" w:cs="Arial"/>
          <w:color w:val="374151"/>
          <w:sz w:val="21"/>
          <w:szCs w:val="21"/>
        </w:rPr>
        <w:br/>
      </w:r>
      <w:r>
        <w:rPr>
          <w:rFonts w:ascii="Arial" w:hAnsi="Arial" w:cs="Arial"/>
          <w:color w:val="374151"/>
          <w:sz w:val="20"/>
          <w:szCs w:val="20"/>
        </w:rPr>
        <w:t>3.7.1. В случае реализации товара – в момент получения товара Заказчиком;</w:t>
      </w:r>
      <w:r>
        <w:rPr>
          <w:rFonts w:ascii="Arial" w:hAnsi="Arial" w:cs="Arial"/>
          <w:color w:val="374151"/>
          <w:sz w:val="21"/>
          <w:szCs w:val="21"/>
        </w:rPr>
        <w:br/>
      </w:r>
      <w:r>
        <w:rPr>
          <w:rFonts w:ascii="Arial" w:hAnsi="Arial" w:cs="Arial"/>
          <w:color w:val="374151"/>
          <w:sz w:val="20"/>
          <w:szCs w:val="20"/>
        </w:rPr>
        <w:t>3.7.2. В случае выполнения работы – в момент передачи Исполнителем Заказчику результата выполнения работы;</w:t>
      </w:r>
      <w:r>
        <w:rPr>
          <w:rFonts w:ascii="Arial" w:hAnsi="Arial" w:cs="Arial"/>
          <w:color w:val="374151"/>
          <w:sz w:val="21"/>
          <w:szCs w:val="21"/>
        </w:rPr>
        <w:br/>
      </w:r>
      <w:r>
        <w:rPr>
          <w:rFonts w:ascii="Arial" w:hAnsi="Arial" w:cs="Arial"/>
          <w:color w:val="374151"/>
          <w:sz w:val="20"/>
          <w:szCs w:val="20"/>
        </w:rPr>
        <w:t>3.7.3. В случае оказания услуги – в момент завершения оказания услуги Исполнителем.</w:t>
      </w:r>
      <w:r>
        <w:rPr>
          <w:rFonts w:ascii="Arial" w:hAnsi="Arial" w:cs="Arial"/>
          <w:color w:val="374151"/>
          <w:sz w:val="21"/>
          <w:szCs w:val="21"/>
        </w:rPr>
        <w:br/>
      </w:r>
      <w:r>
        <w:rPr>
          <w:rFonts w:ascii="Arial" w:hAnsi="Arial" w:cs="Arial"/>
          <w:color w:val="374151"/>
          <w:sz w:val="20"/>
          <w:szCs w:val="20"/>
        </w:rPr>
        <w:t>3.8. В случае реализации товара Исполнитель после получения Заказчиком товара обязуется выдать Заказчику чек с признаком «Полный расчет».</w:t>
      </w:r>
      <w:r>
        <w:rPr>
          <w:rFonts w:ascii="Arial" w:hAnsi="Arial" w:cs="Arial"/>
          <w:color w:val="374151"/>
          <w:sz w:val="21"/>
          <w:szCs w:val="21"/>
        </w:rPr>
        <w:br/>
      </w:r>
      <w:r>
        <w:rPr>
          <w:rFonts w:ascii="Arial" w:hAnsi="Arial" w:cs="Arial"/>
          <w:color w:val="374151"/>
          <w:sz w:val="20"/>
          <w:szCs w:val="20"/>
        </w:rPr>
        <w:t xml:space="preserve">3.9. Дополнительно Стороны договорись, что выдача чека в случае реализации работы/услуги </w:t>
      </w:r>
      <w:r>
        <w:rPr>
          <w:rFonts w:ascii="Arial" w:hAnsi="Arial" w:cs="Arial"/>
          <w:color w:val="374151"/>
          <w:sz w:val="20"/>
          <w:szCs w:val="20"/>
        </w:rPr>
        <w:lastRenderedPageBreak/>
        <w:t>осуществляется исходя из следующего:</w:t>
      </w:r>
      <w:r>
        <w:rPr>
          <w:rFonts w:ascii="Arial" w:hAnsi="Arial" w:cs="Arial"/>
          <w:color w:val="374151"/>
          <w:sz w:val="21"/>
          <w:szCs w:val="21"/>
        </w:rPr>
        <w:br/>
      </w:r>
      <w:r>
        <w:rPr>
          <w:rFonts w:ascii="Arial" w:hAnsi="Arial" w:cs="Arial"/>
          <w:color w:val="374151"/>
          <w:sz w:val="20"/>
          <w:szCs w:val="20"/>
        </w:rPr>
        <w:t>• если Исполнитель применяет кассовый метод учета доходов и расходов, то заключением Договора на условиях настоящей Оферты, Заказчик дает согласие на получение одного чека оплаты работы/услуги Исполнителя по признаку «Полный расчет» в момент внесения полной стоимости работы/услуги Исполнителя.</w:t>
      </w:r>
      <w:r>
        <w:rPr>
          <w:rFonts w:ascii="Arial" w:hAnsi="Arial" w:cs="Arial"/>
          <w:color w:val="374151"/>
          <w:sz w:val="21"/>
          <w:szCs w:val="21"/>
        </w:rPr>
        <w:br/>
      </w:r>
      <w:r>
        <w:rPr>
          <w:rFonts w:ascii="Arial" w:hAnsi="Arial" w:cs="Arial"/>
          <w:color w:val="374151"/>
          <w:sz w:val="20"/>
          <w:szCs w:val="20"/>
        </w:rPr>
        <w:t>• если Исполнитель учитывает доходы и расходы методом начисления, то Стороны пришли к соглашению, что работы/услуги Исполнителя по Договору, заключенному на условиях настоящей Оферты, считаются оказанными в момент осуществления Заказчиком полной оплаты работ/услуг Исполнителя.</w:t>
      </w:r>
      <w:r>
        <w:rPr>
          <w:rFonts w:ascii="Arial" w:hAnsi="Arial" w:cs="Arial"/>
          <w:color w:val="374151"/>
          <w:sz w:val="21"/>
          <w:szCs w:val="21"/>
        </w:rPr>
        <w:br/>
      </w:r>
      <w:r>
        <w:rPr>
          <w:rFonts w:ascii="Arial" w:hAnsi="Arial" w:cs="Arial"/>
          <w:color w:val="374151"/>
          <w:sz w:val="20"/>
          <w:szCs w:val="20"/>
        </w:rPr>
        <w:t>3.10. Исполнитель вправе не выдавать Заказчику чек, если такое право предусмотрено законодательством Российской Федерации.</w:t>
      </w:r>
      <w:r>
        <w:rPr>
          <w:rFonts w:ascii="Arial" w:hAnsi="Arial" w:cs="Arial"/>
          <w:color w:val="374151"/>
          <w:sz w:val="21"/>
          <w:szCs w:val="21"/>
        </w:rPr>
        <w:br/>
      </w:r>
      <w:r>
        <w:rPr>
          <w:rFonts w:ascii="Arial" w:hAnsi="Arial" w:cs="Arial"/>
          <w:color w:val="374151"/>
          <w:sz w:val="20"/>
          <w:szCs w:val="20"/>
        </w:rPr>
        <w:t>3.11. Исполнитель вправе отказать Заказчику в реализации товара/работы/услуги Исполнителя, а также прекратить доступ к Ссылке на ресурс в случае:</w:t>
      </w:r>
      <w:r>
        <w:rPr>
          <w:rFonts w:ascii="Arial" w:hAnsi="Arial" w:cs="Arial"/>
          <w:color w:val="374151"/>
          <w:sz w:val="21"/>
          <w:szCs w:val="21"/>
        </w:rPr>
        <w:br/>
      </w:r>
      <w:r>
        <w:rPr>
          <w:rFonts w:ascii="Arial" w:hAnsi="Arial" w:cs="Arial"/>
          <w:color w:val="374151"/>
          <w:sz w:val="20"/>
          <w:szCs w:val="20"/>
        </w:rPr>
        <w:t>3.11.1. Непоступления в пользу Исполнителя от Заказчика денежных средств в счет оплаты Вознаграждения;</w:t>
      </w:r>
      <w:r>
        <w:rPr>
          <w:rFonts w:ascii="Arial" w:hAnsi="Arial" w:cs="Arial"/>
          <w:color w:val="374151"/>
          <w:sz w:val="21"/>
          <w:szCs w:val="21"/>
        </w:rPr>
        <w:br/>
      </w:r>
      <w:r>
        <w:rPr>
          <w:rFonts w:ascii="Arial" w:hAnsi="Arial" w:cs="Arial"/>
          <w:color w:val="374151"/>
          <w:sz w:val="20"/>
          <w:szCs w:val="20"/>
        </w:rPr>
        <w:t>3.11.2. Поступления в пользу Исполнителя от Заказчика денежных средств в размере недостаточном для оплаты Вознаграждения;</w:t>
      </w:r>
      <w:r>
        <w:rPr>
          <w:rFonts w:ascii="Arial" w:hAnsi="Arial" w:cs="Arial"/>
          <w:color w:val="374151"/>
          <w:sz w:val="21"/>
          <w:szCs w:val="21"/>
        </w:rPr>
        <w:br/>
      </w:r>
      <w:r>
        <w:rPr>
          <w:rFonts w:ascii="Arial" w:hAnsi="Arial" w:cs="Arial"/>
          <w:color w:val="374151"/>
          <w:sz w:val="20"/>
          <w:szCs w:val="20"/>
        </w:rPr>
        <w:t>3.11.3. Установления Исполнителем обстоятельств, свидетельствующих о несанкционированном распространении Заказчиком Ссылки на ресурс (если услуга была предоставлена именно таким способом);</w:t>
      </w:r>
      <w:r>
        <w:rPr>
          <w:rFonts w:ascii="Arial" w:hAnsi="Arial" w:cs="Arial"/>
          <w:color w:val="374151"/>
          <w:sz w:val="21"/>
          <w:szCs w:val="21"/>
        </w:rPr>
        <w:br/>
      </w:r>
      <w:r>
        <w:rPr>
          <w:rFonts w:ascii="Arial" w:hAnsi="Arial" w:cs="Arial"/>
          <w:color w:val="374151"/>
          <w:sz w:val="20"/>
          <w:szCs w:val="20"/>
        </w:rPr>
        <w:t>3.12. Заключением Договора на условиях настоящей Оферты, Заказчик подтверждает, что:</w:t>
      </w:r>
      <w:r>
        <w:rPr>
          <w:rFonts w:ascii="Arial" w:hAnsi="Arial" w:cs="Arial"/>
          <w:color w:val="374151"/>
          <w:sz w:val="21"/>
          <w:szCs w:val="21"/>
        </w:rPr>
        <w:br/>
      </w:r>
      <w:r>
        <w:rPr>
          <w:rFonts w:ascii="Arial" w:hAnsi="Arial" w:cs="Arial"/>
          <w:color w:val="374151"/>
          <w:sz w:val="20"/>
          <w:szCs w:val="20"/>
        </w:rPr>
        <w:t>а) им получена исчерпывающая информация в отношении товаров/работ/услуг Исполнителя, реализация которых является предметом Договора, заключаемого на условиях настоящей Оферты;</w:t>
      </w:r>
      <w:r>
        <w:rPr>
          <w:rFonts w:ascii="Arial" w:hAnsi="Arial" w:cs="Arial"/>
          <w:color w:val="374151"/>
          <w:sz w:val="21"/>
          <w:szCs w:val="21"/>
        </w:rPr>
        <w:br/>
      </w:r>
      <w:r>
        <w:rPr>
          <w:rFonts w:ascii="Arial" w:hAnsi="Arial" w:cs="Arial"/>
          <w:color w:val="374151"/>
          <w:sz w:val="20"/>
          <w:szCs w:val="20"/>
        </w:rPr>
        <w:t>б) полученная им информация в отношении товаров/работ/услуг Исполнителя ему понятна, и он не имеет каких-либо неразрешенных вопросов в отношении содержания товаров/работ/услуг Исполнителя, сроков их передачи/выполнения/оказания, иных условий, связанных с предметом Договора, заключаемого на условиях настоящей Оферты.</w:t>
      </w:r>
      <w:r>
        <w:rPr>
          <w:rFonts w:ascii="Arial" w:hAnsi="Arial" w:cs="Arial"/>
          <w:color w:val="374151"/>
          <w:sz w:val="21"/>
          <w:szCs w:val="21"/>
        </w:rPr>
        <w:br/>
      </w:r>
      <w:r>
        <w:rPr>
          <w:rFonts w:ascii="Arial" w:hAnsi="Arial" w:cs="Arial"/>
          <w:color w:val="374151"/>
          <w:sz w:val="20"/>
          <w:szCs w:val="20"/>
        </w:rPr>
        <w:t>3.13. Заключением Договора на условиях настоящей Оферты, Заказчик соглашается, что субъективная оценка Заказчика не является объективным критерием качества товаров/работ/услуг Исполнителя и не может служить основанием для признания товаров/работ/услуг Исполнителя некачественными, неполными и/или несоответствующими сведениям, полученным им до заключения Договора на условиях настоящей Оферты.</w:t>
      </w:r>
      <w:r>
        <w:rPr>
          <w:rFonts w:ascii="Arial" w:hAnsi="Arial" w:cs="Arial"/>
          <w:color w:val="374151"/>
          <w:sz w:val="21"/>
          <w:szCs w:val="21"/>
        </w:rPr>
        <w:br/>
      </w:r>
      <w:r>
        <w:rPr>
          <w:rFonts w:ascii="Arial" w:hAnsi="Arial" w:cs="Arial"/>
          <w:color w:val="374151"/>
          <w:sz w:val="20"/>
          <w:szCs w:val="20"/>
        </w:rPr>
        <w:t>3.14. Заключением Договора на условиях настоящей Оферты, Заказчик подтверждает, что:</w:t>
      </w:r>
      <w:r>
        <w:rPr>
          <w:rFonts w:ascii="Arial" w:hAnsi="Arial" w:cs="Arial"/>
          <w:color w:val="374151"/>
          <w:sz w:val="21"/>
          <w:szCs w:val="21"/>
        </w:rPr>
        <w:br/>
      </w:r>
      <w:r>
        <w:rPr>
          <w:rFonts w:ascii="Arial" w:hAnsi="Arial" w:cs="Arial"/>
          <w:color w:val="374151"/>
          <w:sz w:val="20"/>
          <w:szCs w:val="20"/>
        </w:rPr>
        <w:t>а) в отношении Заказчиков – юридических лиц: представитель Заказчика имеет все необходимые права, разрешения и полномочия, Заказчиком соблюдены все необходимые правовые процедуры, необходимые для заключения Договора и выполнение всех своих обязательств по нему; на момент заключения Договора Заказчику не известно о правах третьих лиц, которые могли быть нарушены заключением Договора; на момент заключения Договора Заказчик не является банкротом и в его отношении не начала процедура банкротства и/или ликвидации.</w:t>
      </w:r>
      <w:r>
        <w:rPr>
          <w:rFonts w:ascii="Arial" w:hAnsi="Arial" w:cs="Arial"/>
          <w:color w:val="374151"/>
          <w:sz w:val="21"/>
          <w:szCs w:val="21"/>
        </w:rPr>
        <w:br/>
      </w:r>
      <w:r>
        <w:rPr>
          <w:rFonts w:ascii="Arial" w:hAnsi="Arial" w:cs="Arial"/>
          <w:color w:val="374151"/>
          <w:sz w:val="20"/>
          <w:szCs w:val="20"/>
        </w:rPr>
        <w:t>б) в отношении Заказчиков – индивидуальных предпринимателей: Заказчик или его представитель имеет все необходимые права для заключения Договора, Заказчик не является банкротом и в его отношении не начала процедура банкротства.</w:t>
      </w:r>
      <w:r>
        <w:rPr>
          <w:rFonts w:ascii="Arial" w:hAnsi="Arial" w:cs="Arial"/>
          <w:color w:val="374151"/>
          <w:sz w:val="21"/>
          <w:szCs w:val="21"/>
        </w:rPr>
        <w:br/>
      </w:r>
      <w:r>
        <w:rPr>
          <w:rFonts w:ascii="Arial" w:hAnsi="Arial" w:cs="Arial"/>
          <w:color w:val="374151"/>
          <w:sz w:val="20"/>
          <w:szCs w:val="20"/>
        </w:rPr>
        <w:t>в) в отношении Заказчиков – физических лиц: он достиг 18 лет, не ограничен в право- и дееспособности,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 не страдает заболеваниями, препятствующими осознавать суть заключаемого Договора и обстоятельств его заключения. В случае, если Исполнитель не установил на Сайте Исполнителя возрастные ограничения для Заказчиков, или законодательством Российской Федерации не запрещена реализация товаров/работ/услуг Исполнителя несовершеннолетним, то Заказчик, достигший 14 лет вправе заключить Договор при условии, если Заказчик имеет согласие родителя или законного представителя, на заключение Заказчиком Договора. По требованию Исполнителя Заказчик обязан предоставить такое согласие Исполнителю.</w:t>
      </w:r>
      <w:r>
        <w:rPr>
          <w:rFonts w:ascii="Arial" w:hAnsi="Arial" w:cs="Arial"/>
          <w:color w:val="374151"/>
          <w:sz w:val="21"/>
          <w:szCs w:val="21"/>
        </w:rPr>
        <w:br/>
      </w:r>
      <w:r>
        <w:rPr>
          <w:rFonts w:ascii="Arial" w:hAnsi="Arial" w:cs="Arial"/>
          <w:color w:val="374151"/>
          <w:sz w:val="20"/>
          <w:szCs w:val="20"/>
        </w:rPr>
        <w:t>3.15. Заключением Договора на условиях настоящей Оферты, Заказчик принимает на себя все риски, связанные с существенным изменением обстоятельств, из которых Заказчик исходил при заключении Договора, и что такие обстоятельства не могут являться основаниями для изменения и/или прекращения Договора и/или неисполнения Заказчиком своих обязательств по Договору.</w:t>
      </w:r>
      <w:r>
        <w:rPr>
          <w:rFonts w:ascii="Arial" w:hAnsi="Arial" w:cs="Arial"/>
          <w:color w:val="374151"/>
          <w:sz w:val="21"/>
          <w:szCs w:val="21"/>
        </w:rPr>
        <w:br/>
      </w:r>
      <w:r>
        <w:rPr>
          <w:rFonts w:ascii="Arial" w:hAnsi="Arial" w:cs="Arial"/>
          <w:color w:val="374151"/>
          <w:sz w:val="20"/>
          <w:szCs w:val="20"/>
        </w:rPr>
        <w:t xml:space="preserve">3.16. Заключением Договора на условиях настоящей Оферты Заказчик дает Исполнителю согласие на обработку его персональных данных, включая право на дачу поручения на обработку персональных данных третьим лицом. Под обработкой персональных данных понимается совершение Исполнителем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w:t>
      </w:r>
      <w:r>
        <w:rPr>
          <w:rFonts w:ascii="Arial" w:hAnsi="Arial" w:cs="Arial"/>
          <w:color w:val="374151"/>
          <w:sz w:val="20"/>
          <w:szCs w:val="20"/>
        </w:rPr>
        <w:lastRenderedPageBreak/>
        <w:t>уточнение (обновление, изменение), извлечение, использование, передачу, в т.ч. трансграничную (предоставление, доступ), обезличивание, блокирование, удаление, уничтожение персональных данных, в т.ч. в информационных системах Исполнителя. Такое согласие дается Заказчиком в отношении любых данных, которые могут стать известны Исполнителю в связи с исполнением обязательств в рамках Договора, включая (но не ограничиваясь) информацию, содержащую: фамилию, имя, отчество, пол, данные документа, удостоверяющего личность, данные миграционной карты и документа, подтверждающего право иностранного гражданина на пребывание (проживание) в РФ; год, месяц, дата и место рождения; гражданство, адрес регистрации и проживания, номера телефонов, семейное, имущественное положение, образование, данные о работе, сведения о доходах и расходах; реквизиты банковских счетов и платежных (банковских) карт, предоставленные Заказчиком Исполнителю в заявлениях, письмах, анкетах, соглашениях и иных документах.</w:t>
      </w:r>
      <w:r>
        <w:rPr>
          <w:rFonts w:ascii="Arial" w:hAnsi="Arial" w:cs="Arial"/>
          <w:color w:val="374151"/>
          <w:sz w:val="21"/>
          <w:szCs w:val="21"/>
        </w:rPr>
        <w:br/>
      </w:r>
      <w:r>
        <w:rPr>
          <w:rFonts w:ascii="Arial" w:hAnsi="Arial" w:cs="Arial"/>
          <w:color w:val="374151"/>
          <w:sz w:val="20"/>
          <w:szCs w:val="20"/>
        </w:rPr>
        <w:t>Заказчик также дает свое согласие на передачу, в целях осуществления действий, предусмотренных настоящим пунктом, Исполнителем его персональных данных третьим лицам при наличии надлежаще заключенного между Исполнителем и такими третьими лицами договора, предусматривающего обязательство таких третьих лиц о соблюдении требований Федерального закона РФ от 27.07.2006 № 152-ФЗ «О персональных данных».</w:t>
      </w:r>
      <w:r>
        <w:rPr>
          <w:rFonts w:ascii="Arial" w:hAnsi="Arial" w:cs="Arial"/>
          <w:color w:val="374151"/>
          <w:sz w:val="21"/>
          <w:szCs w:val="21"/>
        </w:rPr>
        <w:br/>
      </w:r>
      <w:r>
        <w:rPr>
          <w:rFonts w:ascii="Arial" w:hAnsi="Arial" w:cs="Arial"/>
          <w:color w:val="374151"/>
          <w:sz w:val="20"/>
          <w:szCs w:val="20"/>
        </w:rPr>
        <w:t>Выданное Заказчиком согласие на обработку Исполнителем его персональных данных действует до достижения целей обработки персональных данных и прекращения договорных отношений между Заказчиком и Исполнителем. Отзыв согласия производится Заказчиком лично путем направления Заказчиком письменного заявления, содержащего сведения о Заказчике, дату предоставления согласия и основание отзыва. При поступлении отзыва согласия Исполнитель прекращает обработку персональных данных и производит уничтожение персональных данных в срок, определенный Федеральным Законом от 27.07.2006 № 152-ФЗ «О персональных данных», за исключением случаев, когда обработка персональных данных необходима в соответствии с действующим законодательством Российской Федерации.</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IV. Права и обязанности Сторон</w:t>
      </w:r>
      <w:r>
        <w:rPr>
          <w:rFonts w:ascii="Arial" w:hAnsi="Arial" w:cs="Arial"/>
          <w:color w:val="374151"/>
          <w:sz w:val="21"/>
          <w:szCs w:val="21"/>
        </w:rPr>
        <w:br/>
      </w:r>
      <w:r>
        <w:rPr>
          <w:rFonts w:ascii="Arial" w:hAnsi="Arial" w:cs="Arial"/>
          <w:color w:val="374151"/>
          <w:sz w:val="21"/>
          <w:szCs w:val="21"/>
        </w:rPr>
        <w:br/>
      </w:r>
      <w:r>
        <w:rPr>
          <w:rStyle w:val="main-text-b-i"/>
          <w:rFonts w:ascii="Arial" w:hAnsi="Arial" w:cs="Arial"/>
          <w:b/>
          <w:bCs/>
          <w:i/>
          <w:iCs/>
          <w:color w:val="374151"/>
          <w:sz w:val="20"/>
          <w:szCs w:val="20"/>
        </w:rPr>
        <w:t>4.1. Заказчик обязан:</w:t>
      </w:r>
      <w:r>
        <w:rPr>
          <w:rFonts w:ascii="Arial" w:hAnsi="Arial" w:cs="Arial"/>
          <w:color w:val="374151"/>
          <w:sz w:val="21"/>
          <w:szCs w:val="21"/>
        </w:rPr>
        <w:br/>
      </w:r>
      <w:r>
        <w:rPr>
          <w:rFonts w:ascii="Arial" w:hAnsi="Arial" w:cs="Arial"/>
          <w:color w:val="374151"/>
          <w:sz w:val="20"/>
          <w:szCs w:val="20"/>
        </w:rPr>
        <w:t>4.1.1. В полном объеме ознакомиться с условиями настоящей Оферты до момента заключения Договора в порядке, предусмотренном в п. 3.1 настоящей Оферты.</w:t>
      </w:r>
      <w:r>
        <w:rPr>
          <w:rFonts w:ascii="Arial" w:hAnsi="Arial" w:cs="Arial"/>
          <w:color w:val="374151"/>
          <w:sz w:val="21"/>
          <w:szCs w:val="21"/>
        </w:rPr>
        <w:br/>
      </w:r>
      <w:r>
        <w:rPr>
          <w:rFonts w:ascii="Arial" w:hAnsi="Arial" w:cs="Arial"/>
          <w:color w:val="374151"/>
          <w:sz w:val="20"/>
          <w:szCs w:val="20"/>
        </w:rPr>
        <w:t>4.1.2. Надлежащим образом исполнять условия Договора, заключенного на условиях настоящей Оферты, с учетом принципов разумности и добросовестности, не допуская возникновения убытков у Исполнителя.</w:t>
      </w:r>
      <w:r>
        <w:rPr>
          <w:rFonts w:ascii="Arial" w:hAnsi="Arial" w:cs="Arial"/>
          <w:color w:val="374151"/>
          <w:sz w:val="21"/>
          <w:szCs w:val="21"/>
        </w:rPr>
        <w:br/>
      </w:r>
      <w:r>
        <w:rPr>
          <w:rFonts w:ascii="Arial" w:hAnsi="Arial" w:cs="Arial"/>
          <w:color w:val="374151"/>
          <w:sz w:val="20"/>
          <w:szCs w:val="20"/>
        </w:rPr>
        <w:t>4.1.3. Не совершать действий, направленных на несанкционированное распространение Ссылки на доступ (если работа/услуга была реализована именно таким способом).</w:t>
      </w:r>
      <w:r>
        <w:rPr>
          <w:rFonts w:ascii="Arial" w:hAnsi="Arial" w:cs="Arial"/>
          <w:color w:val="374151"/>
          <w:sz w:val="21"/>
          <w:szCs w:val="21"/>
        </w:rPr>
        <w:br/>
      </w:r>
      <w:r>
        <w:rPr>
          <w:rFonts w:ascii="Arial" w:hAnsi="Arial" w:cs="Arial"/>
          <w:color w:val="374151"/>
          <w:sz w:val="20"/>
          <w:szCs w:val="20"/>
        </w:rPr>
        <w:t>4.1.4. Предоставлять Исполнителю только актуальные и достоверные данные о себе и самостоятельно нести ответственность за последствия, вызванные предоставлением недостоверной и/или неактуальной информации. Заказчик обязан в течение 7 (семи) календарных дней письменно информировать Исполнителя обо всех изменениях, относящихся к сведениям, сообщенным Заказчиком при заключении и/или в процессе исполнения Договора, заключенного на условиях настоящей Оферты, а также по требованию Исполнителя подтверждать актуальность соответствующих сведений, в том числе в письменной форме.</w:t>
      </w:r>
      <w:r>
        <w:rPr>
          <w:rFonts w:ascii="Arial" w:hAnsi="Arial" w:cs="Arial"/>
          <w:color w:val="374151"/>
          <w:sz w:val="21"/>
          <w:szCs w:val="21"/>
        </w:rPr>
        <w:br/>
      </w:r>
      <w:r>
        <w:rPr>
          <w:rFonts w:ascii="Arial" w:hAnsi="Arial" w:cs="Arial"/>
          <w:color w:val="374151"/>
          <w:sz w:val="20"/>
          <w:szCs w:val="20"/>
        </w:rPr>
        <w:t>Обязанность Исполнителя по направлению Заказчику уведомлений, предусмотренных законодательством Российской Федерации и/или Договором, считается исполненной при направлении уведомлений в соответствии с имеющейся у Исполнителя информацией для связи с Заказчиком.</w:t>
      </w:r>
      <w:r>
        <w:rPr>
          <w:rFonts w:ascii="Arial" w:hAnsi="Arial" w:cs="Arial"/>
          <w:color w:val="374151"/>
          <w:sz w:val="21"/>
          <w:szCs w:val="21"/>
        </w:rPr>
        <w:br/>
      </w:r>
      <w:r>
        <w:rPr>
          <w:rFonts w:ascii="Arial" w:hAnsi="Arial" w:cs="Arial"/>
          <w:color w:val="374151"/>
          <w:sz w:val="20"/>
          <w:szCs w:val="20"/>
        </w:rPr>
        <w:t>4.1.5. Осуществлять внесение денежных средств в счет оплаты Вознаграждения, а также любых иных денежных средств, подлежащих уплате Заказчиком в пользу Исполнителя в соответствии с Договором, только с использованием банковских карт, выпущенных на имя Заказчика.</w:t>
      </w:r>
      <w:r>
        <w:rPr>
          <w:rFonts w:ascii="Arial" w:hAnsi="Arial" w:cs="Arial"/>
          <w:color w:val="374151"/>
          <w:sz w:val="21"/>
          <w:szCs w:val="21"/>
        </w:rPr>
        <w:br/>
      </w:r>
      <w:r>
        <w:rPr>
          <w:rFonts w:ascii="Arial" w:hAnsi="Arial" w:cs="Arial"/>
          <w:color w:val="374151"/>
          <w:sz w:val="20"/>
          <w:szCs w:val="20"/>
        </w:rPr>
        <w:t>4.1.6. Заказчик соглашается с тем, что в случае передачи Исполнителем услуги таким способом как предоставление Ссылки на ресурс, Заказчику необходимо использовать информационно-телекоммуникационную сеть «Интернет», а также программное обеспечение (веб-браузеры, операционные системы и прочее) и оборудование (персональные компьютеры, сетевое оборудование и прочее), произведенное и предоставленное третьими лицами, и Исполнитель не может нести ответственность за качество работы такого программного обеспечения и оборудования и/или информационно-телекоммуникационной сети «Интернет». Заказчик обязуется самостоятельно обеспечить приобретение оборудования (персональный компьютер или ноутбук), наличие программного обеспечения и иных специальных средств, необходимых для получения Ссылки на ресурс, а также стабильного доступа в информационно-телекоммуникационную сеть «Интернет».</w:t>
      </w:r>
      <w:r>
        <w:rPr>
          <w:rFonts w:ascii="Arial" w:hAnsi="Arial" w:cs="Arial"/>
          <w:color w:val="374151"/>
          <w:sz w:val="21"/>
          <w:szCs w:val="21"/>
        </w:rPr>
        <w:br/>
      </w:r>
      <w:r>
        <w:rPr>
          <w:rFonts w:ascii="Arial" w:hAnsi="Arial" w:cs="Arial"/>
          <w:color w:val="374151"/>
          <w:sz w:val="20"/>
          <w:szCs w:val="20"/>
        </w:rPr>
        <w:t xml:space="preserve">4.1.7. Заказчик обязан проверить качество товара/работы/услуги Исполнителя в момент получения </w:t>
      </w:r>
      <w:r w:rsidRPr="00CD6224">
        <w:rPr>
          <w:rFonts w:ascii="Arial" w:hAnsi="Arial" w:cs="Arial"/>
          <w:color w:val="374151"/>
          <w:sz w:val="20"/>
          <w:szCs w:val="20"/>
        </w:rPr>
        <w:lastRenderedPageBreak/>
        <w:t>товара/ результата выполнения работы/ оказания услуги.</w:t>
      </w:r>
      <w:r w:rsidRPr="00CD6224">
        <w:rPr>
          <w:rFonts w:ascii="Arial" w:hAnsi="Arial" w:cs="Arial"/>
          <w:color w:val="374151"/>
          <w:sz w:val="20"/>
          <w:szCs w:val="20"/>
        </w:rPr>
        <w:br/>
      </w:r>
      <w:r w:rsidRPr="00CD6224">
        <w:rPr>
          <w:rFonts w:ascii="Arial" w:hAnsi="Arial" w:cs="Arial"/>
          <w:color w:val="374151"/>
          <w:sz w:val="20"/>
          <w:szCs w:val="20"/>
        </w:rPr>
        <w:br/>
      </w:r>
      <w:r w:rsidR="00CD6224" w:rsidRPr="00CD6224">
        <w:rPr>
          <w:rFonts w:ascii="Arial" w:hAnsi="Arial" w:cs="Arial"/>
          <w:sz w:val="20"/>
          <w:szCs w:val="20"/>
        </w:rPr>
        <w:t>4.2. Заказчик вправе:</w:t>
      </w:r>
      <w:r w:rsidR="00CD6224" w:rsidRPr="00CD6224">
        <w:rPr>
          <w:rFonts w:ascii="Arial" w:hAnsi="Arial" w:cs="Arial"/>
          <w:sz w:val="20"/>
          <w:szCs w:val="20"/>
        </w:rPr>
        <w:br/>
        <w:t>4.2.2. Возврат денежных средств не осуществляется ни при каких обстоятельствах после:</w:t>
      </w:r>
    </w:p>
    <w:p w14:paraId="3451C0A4" w14:textId="77777777" w:rsidR="00CD6224" w:rsidRPr="00CD6224" w:rsidRDefault="00CD6224" w:rsidP="00CD6224">
      <w:pPr>
        <w:numPr>
          <w:ilvl w:val="0"/>
          <w:numId w:val="2"/>
        </w:numPr>
        <w:spacing w:before="100" w:beforeAutospacing="1" w:after="100" w:afterAutospacing="1" w:line="240" w:lineRule="auto"/>
        <w:rPr>
          <w:rFonts w:ascii="Arial" w:eastAsia="Times New Roman" w:hAnsi="Arial" w:cs="Arial"/>
          <w:sz w:val="20"/>
          <w:szCs w:val="20"/>
          <w:lang w:eastAsia="ru-RU"/>
        </w:rPr>
      </w:pPr>
      <w:r w:rsidRPr="00CD6224">
        <w:rPr>
          <w:rFonts w:ascii="Arial" w:eastAsia="Times New Roman" w:hAnsi="Arial" w:cs="Arial"/>
          <w:sz w:val="20"/>
          <w:szCs w:val="20"/>
          <w:lang w:eastAsia="ru-RU"/>
        </w:rPr>
        <w:t>Активизации лицензии</w:t>
      </w:r>
    </w:p>
    <w:p w14:paraId="3F5815BD" w14:textId="77777777" w:rsidR="00CD6224" w:rsidRPr="00CD6224" w:rsidRDefault="00CD6224" w:rsidP="00CD6224">
      <w:pPr>
        <w:numPr>
          <w:ilvl w:val="0"/>
          <w:numId w:val="2"/>
        </w:numPr>
        <w:spacing w:before="100" w:beforeAutospacing="1" w:after="100" w:afterAutospacing="1" w:line="240" w:lineRule="auto"/>
        <w:rPr>
          <w:rFonts w:ascii="Arial" w:eastAsia="Times New Roman" w:hAnsi="Arial" w:cs="Arial"/>
          <w:sz w:val="20"/>
          <w:szCs w:val="20"/>
          <w:lang w:eastAsia="ru-RU"/>
        </w:rPr>
      </w:pPr>
      <w:r w:rsidRPr="00CD6224">
        <w:rPr>
          <w:rFonts w:ascii="Arial" w:eastAsia="Times New Roman" w:hAnsi="Arial" w:cs="Arial"/>
          <w:sz w:val="20"/>
          <w:szCs w:val="20"/>
          <w:lang w:eastAsia="ru-RU"/>
        </w:rPr>
        <w:t>Использования товара более 1 часа</w:t>
      </w:r>
    </w:p>
    <w:p w14:paraId="3146DC69" w14:textId="77777777" w:rsidR="00CD6224" w:rsidRPr="00CD6224" w:rsidRDefault="00CD6224" w:rsidP="00CD6224">
      <w:pPr>
        <w:numPr>
          <w:ilvl w:val="0"/>
          <w:numId w:val="2"/>
        </w:numPr>
        <w:spacing w:before="100" w:beforeAutospacing="1" w:after="100" w:afterAutospacing="1" w:line="240" w:lineRule="auto"/>
        <w:rPr>
          <w:rFonts w:ascii="Arial" w:eastAsia="Times New Roman" w:hAnsi="Arial" w:cs="Arial"/>
          <w:sz w:val="20"/>
          <w:szCs w:val="20"/>
          <w:lang w:eastAsia="ru-RU"/>
        </w:rPr>
      </w:pPr>
      <w:r w:rsidRPr="00CD6224">
        <w:rPr>
          <w:rFonts w:ascii="Arial" w:eastAsia="Times New Roman" w:hAnsi="Arial" w:cs="Arial"/>
          <w:sz w:val="20"/>
          <w:szCs w:val="20"/>
          <w:lang w:eastAsia="ru-RU"/>
        </w:rPr>
        <w:t>Частичного использования товара</w:t>
      </w:r>
    </w:p>
    <w:p w14:paraId="2389CB7F" w14:textId="77777777" w:rsidR="00147275" w:rsidRPr="00147275" w:rsidRDefault="00CD6224" w:rsidP="00CD6224">
      <w:pPr>
        <w:spacing w:before="100" w:beforeAutospacing="1" w:after="100" w:afterAutospacing="1" w:line="240" w:lineRule="auto"/>
        <w:rPr>
          <w:rFonts w:ascii="Arial" w:eastAsia="Times New Roman" w:hAnsi="Arial" w:cs="Arial"/>
          <w:sz w:val="20"/>
          <w:szCs w:val="20"/>
          <w:lang w:eastAsia="ru-RU"/>
        </w:rPr>
      </w:pPr>
      <w:r w:rsidRPr="00CD6224">
        <w:rPr>
          <w:rFonts w:ascii="Arial" w:eastAsia="Times New Roman" w:hAnsi="Arial" w:cs="Arial"/>
          <w:sz w:val="20"/>
          <w:szCs w:val="20"/>
          <w:lang w:eastAsia="ru-RU"/>
        </w:rPr>
        <w:t>4.3. Исполнитель обязан:</w:t>
      </w:r>
      <w:r w:rsidRPr="00CD6224">
        <w:rPr>
          <w:rFonts w:ascii="Arial" w:eastAsia="Times New Roman" w:hAnsi="Arial" w:cs="Arial"/>
          <w:sz w:val="20"/>
          <w:szCs w:val="20"/>
          <w:lang w:eastAsia="ru-RU"/>
        </w:rPr>
        <w:br/>
        <w:t xml:space="preserve">4.3.4. Техническая поддержка не оказывается. По обращению Заказчика на </w:t>
      </w:r>
      <w:proofErr w:type="spellStart"/>
      <w:r w:rsidRPr="00CD6224">
        <w:rPr>
          <w:rFonts w:ascii="Arial" w:eastAsia="Times New Roman" w:hAnsi="Arial" w:cs="Arial"/>
          <w:sz w:val="20"/>
          <w:szCs w:val="20"/>
          <w:lang w:eastAsia="ru-RU"/>
        </w:rPr>
        <w:t>email</w:t>
      </w:r>
      <w:proofErr w:type="spellEnd"/>
      <w:r w:rsidRPr="00CD6224">
        <w:rPr>
          <w:rFonts w:ascii="Arial" w:eastAsia="Times New Roman" w:hAnsi="Arial" w:cs="Arial"/>
          <w:sz w:val="20"/>
          <w:szCs w:val="20"/>
          <w:lang w:eastAsia="ru-RU"/>
        </w:rPr>
        <w:t xml:space="preserve"> может быть предоставлена исключительно по усмотрению Исполнителя</w:t>
      </w:r>
      <w:r w:rsidR="00147275" w:rsidRPr="00147275">
        <w:rPr>
          <w:rFonts w:ascii="Arial" w:eastAsia="Times New Roman" w:hAnsi="Arial" w:cs="Arial"/>
          <w:sz w:val="20"/>
          <w:szCs w:val="20"/>
          <w:lang w:eastAsia="ru-RU"/>
        </w:rPr>
        <w:t>.</w:t>
      </w:r>
    </w:p>
    <w:p w14:paraId="575FB69D" w14:textId="78509AD4" w:rsidR="00CD6224" w:rsidRPr="00CD6224" w:rsidRDefault="00CD6224" w:rsidP="00CD6224">
      <w:pPr>
        <w:spacing w:before="100" w:beforeAutospacing="1" w:after="100" w:afterAutospacing="1" w:line="240" w:lineRule="auto"/>
        <w:rPr>
          <w:rFonts w:ascii="Arial" w:eastAsia="Times New Roman" w:hAnsi="Arial" w:cs="Arial"/>
          <w:sz w:val="20"/>
          <w:szCs w:val="20"/>
          <w:lang w:eastAsia="ru-RU"/>
        </w:rPr>
      </w:pPr>
      <w:r w:rsidRPr="00CD6224">
        <w:rPr>
          <w:rFonts w:ascii="Arial" w:eastAsia="Times New Roman" w:hAnsi="Arial" w:cs="Arial"/>
          <w:sz w:val="20"/>
          <w:szCs w:val="20"/>
          <w:lang w:eastAsia="ru-RU"/>
        </w:rPr>
        <w:t>4.4. Исполнитель вправе:</w:t>
      </w:r>
      <w:r w:rsidRPr="00CD6224">
        <w:rPr>
          <w:rFonts w:ascii="Arial" w:eastAsia="Times New Roman" w:hAnsi="Arial" w:cs="Arial"/>
          <w:sz w:val="20"/>
          <w:szCs w:val="20"/>
          <w:lang w:eastAsia="ru-RU"/>
        </w:rPr>
        <w:br/>
        <w:t>4.4.4. Информирование Заказчика осуществляется исключительно через информационные объявления в самой программе</w:t>
      </w:r>
      <w:r w:rsidR="00147275" w:rsidRPr="00147275">
        <w:rPr>
          <w:rFonts w:ascii="Arial" w:eastAsia="Times New Roman" w:hAnsi="Arial" w:cs="Arial"/>
          <w:sz w:val="20"/>
          <w:szCs w:val="20"/>
          <w:lang w:eastAsia="ru-RU"/>
        </w:rPr>
        <w:t>.</w:t>
      </w:r>
    </w:p>
    <w:p w14:paraId="3B4C0D42" w14:textId="7A9A43D6" w:rsidR="00A95DB8" w:rsidRDefault="00A95DB8" w:rsidP="00BC08AA">
      <w:pPr>
        <w:pStyle w:val="main-text"/>
        <w:spacing w:after="180" w:afterAutospacing="0" w:line="210" w:lineRule="atLeast"/>
        <w:rPr>
          <w:rFonts w:ascii="Arial" w:hAnsi="Arial" w:cs="Arial"/>
          <w:color w:val="374151"/>
          <w:sz w:val="20"/>
          <w:szCs w:val="20"/>
        </w:rPr>
      </w:pPr>
      <w:r w:rsidRPr="00CD6224">
        <w:rPr>
          <w:rFonts w:ascii="Arial" w:hAnsi="Arial" w:cs="Arial"/>
          <w:color w:val="374151"/>
          <w:sz w:val="20"/>
          <w:szCs w:val="20"/>
        </w:rPr>
        <w:br/>
      </w:r>
      <w:r>
        <w:rPr>
          <w:rFonts w:ascii="Arial" w:hAnsi="Arial" w:cs="Arial"/>
          <w:color w:val="374151"/>
          <w:sz w:val="21"/>
          <w:szCs w:val="21"/>
        </w:rPr>
        <w:br/>
      </w:r>
      <w:r>
        <w:rPr>
          <w:rStyle w:val="main-text-b-i"/>
          <w:rFonts w:ascii="Arial" w:hAnsi="Arial" w:cs="Arial"/>
          <w:b/>
          <w:bCs/>
          <w:i/>
          <w:iCs/>
          <w:color w:val="374151"/>
          <w:sz w:val="20"/>
          <w:szCs w:val="20"/>
        </w:rPr>
        <w:t>4.3. Исполнитель обязан:</w:t>
      </w:r>
      <w:r>
        <w:rPr>
          <w:rFonts w:ascii="Arial" w:hAnsi="Arial" w:cs="Arial"/>
          <w:color w:val="374151"/>
          <w:sz w:val="21"/>
          <w:szCs w:val="21"/>
        </w:rPr>
        <w:br/>
      </w:r>
      <w:r>
        <w:rPr>
          <w:rFonts w:ascii="Arial" w:hAnsi="Arial" w:cs="Arial"/>
          <w:color w:val="374151"/>
          <w:sz w:val="20"/>
          <w:szCs w:val="20"/>
        </w:rPr>
        <w:t>4.3.1. Предоставить Заказчику товар/работу/услугу Исполнителя в порядке и на условиях, предусмотренных Договором, заключенным на условиях настоящей Оферты.</w:t>
      </w:r>
      <w:r>
        <w:rPr>
          <w:rFonts w:ascii="Arial" w:hAnsi="Arial" w:cs="Arial"/>
          <w:color w:val="374151"/>
          <w:sz w:val="21"/>
          <w:szCs w:val="21"/>
        </w:rPr>
        <w:br/>
      </w:r>
      <w:r>
        <w:rPr>
          <w:rFonts w:ascii="Arial" w:hAnsi="Arial" w:cs="Arial"/>
          <w:color w:val="374151"/>
          <w:sz w:val="20"/>
          <w:szCs w:val="20"/>
        </w:rPr>
        <w:t>4.3.2. Исполнить обязательства в рамках Договора, заключенного на условиях настоящей Оферты, надлежащим образом, действуя при этом исключительно в интересах Заказчика.</w:t>
      </w:r>
      <w:r>
        <w:rPr>
          <w:rFonts w:ascii="Arial" w:hAnsi="Arial" w:cs="Arial"/>
          <w:color w:val="374151"/>
          <w:sz w:val="21"/>
          <w:szCs w:val="21"/>
        </w:rPr>
        <w:br/>
      </w:r>
      <w:r>
        <w:rPr>
          <w:rFonts w:ascii="Arial" w:hAnsi="Arial" w:cs="Arial"/>
          <w:color w:val="374151"/>
          <w:sz w:val="20"/>
          <w:szCs w:val="20"/>
        </w:rPr>
        <w:t>4.3.3. Разместить на Сайте Исполнителя полную и достоверную информацию в отношении товаров/работ/услуг Исполнителя, их реализации.</w:t>
      </w:r>
      <w:r>
        <w:rPr>
          <w:rFonts w:ascii="Arial" w:hAnsi="Arial" w:cs="Arial"/>
          <w:color w:val="374151"/>
          <w:sz w:val="21"/>
          <w:szCs w:val="21"/>
        </w:rPr>
        <w:br/>
      </w:r>
      <w:r>
        <w:rPr>
          <w:rFonts w:ascii="Arial" w:hAnsi="Arial" w:cs="Arial"/>
          <w:color w:val="374151"/>
          <w:sz w:val="21"/>
          <w:szCs w:val="21"/>
        </w:rPr>
        <w:br/>
      </w:r>
      <w:r>
        <w:rPr>
          <w:rStyle w:val="main-text-b-i"/>
          <w:rFonts w:ascii="Arial" w:hAnsi="Arial" w:cs="Arial"/>
          <w:b/>
          <w:bCs/>
          <w:i/>
          <w:iCs/>
          <w:color w:val="374151"/>
          <w:sz w:val="20"/>
          <w:szCs w:val="20"/>
        </w:rPr>
        <w:t>4.4. Исполнитель вправе:</w:t>
      </w:r>
      <w:r>
        <w:rPr>
          <w:rFonts w:ascii="Arial" w:hAnsi="Arial" w:cs="Arial"/>
          <w:color w:val="374151"/>
          <w:sz w:val="21"/>
          <w:szCs w:val="21"/>
        </w:rPr>
        <w:br/>
      </w:r>
      <w:r>
        <w:rPr>
          <w:rFonts w:ascii="Arial" w:hAnsi="Arial" w:cs="Arial"/>
          <w:color w:val="374151"/>
          <w:sz w:val="20"/>
          <w:szCs w:val="20"/>
        </w:rPr>
        <w:t>4.4.1. Вносить в настоящую Оферту изменения и дополнения в порядке, установленном разделом XI «Порядок заключения, изменения и расторжения Договора» настоящей Оферты.</w:t>
      </w:r>
      <w:r>
        <w:rPr>
          <w:rFonts w:ascii="Arial" w:hAnsi="Arial" w:cs="Arial"/>
          <w:color w:val="374151"/>
          <w:sz w:val="21"/>
          <w:szCs w:val="21"/>
        </w:rPr>
        <w:br/>
      </w:r>
      <w:r>
        <w:rPr>
          <w:rFonts w:ascii="Arial" w:hAnsi="Arial" w:cs="Arial"/>
          <w:color w:val="374151"/>
          <w:sz w:val="20"/>
          <w:szCs w:val="20"/>
        </w:rPr>
        <w:t>4.4.2. Запрашивать и получать у Заказчика информацию, необходимую для исполнения Договора.</w:t>
      </w:r>
      <w:r>
        <w:rPr>
          <w:rFonts w:ascii="Arial" w:hAnsi="Arial" w:cs="Arial"/>
          <w:color w:val="374151"/>
          <w:sz w:val="21"/>
          <w:szCs w:val="21"/>
        </w:rPr>
        <w:br/>
      </w:r>
      <w:r>
        <w:rPr>
          <w:rFonts w:ascii="Arial" w:hAnsi="Arial" w:cs="Arial"/>
          <w:color w:val="374151"/>
          <w:sz w:val="20"/>
          <w:szCs w:val="20"/>
        </w:rPr>
        <w:t>4.4.3. Привлекать любых третьих лиц для целей исполнения обязательств в рамках Договора, заключенного на условиях настоящей Оферты, сохраняя при этом ответственность перед Заказчиком.</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V. Вознаграждение за реализацию товаров/работ/услуг Исполнителя и условия осуществления расчетов</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5.1. За реализацию товаров/работ/услуг Исполнителя Заказчик уплачивает Исполнителю Вознаграждение в размере, указанном на Сайте Исполнителя.</w:t>
      </w:r>
      <w:r>
        <w:rPr>
          <w:rFonts w:ascii="Arial" w:hAnsi="Arial" w:cs="Arial"/>
          <w:color w:val="374151"/>
          <w:sz w:val="21"/>
          <w:szCs w:val="21"/>
        </w:rPr>
        <w:br/>
      </w:r>
      <w:r>
        <w:rPr>
          <w:rFonts w:ascii="Arial" w:hAnsi="Arial" w:cs="Arial"/>
          <w:color w:val="374151"/>
          <w:sz w:val="20"/>
          <w:szCs w:val="20"/>
        </w:rPr>
        <w:t>5.2. Вознаграждение за товары/работы/услуги Исполнителя уплачивается Заказчиком на условиях предварительной оплаты в размере 100 (сто) процентов от размера Вознаграждения, определяемого в порядке, установленном в п. 5.1 настоящей Оферты, если иной порядок оплаты Вознаграждения не предусмотрен на Сайте Исполнителя или не согласован Сторонами дополнительно. Оплата Вознаграждения является акцептом настоящей Оферты.</w:t>
      </w:r>
      <w:r>
        <w:rPr>
          <w:rFonts w:ascii="Arial" w:hAnsi="Arial" w:cs="Arial"/>
          <w:color w:val="374151"/>
          <w:sz w:val="21"/>
          <w:szCs w:val="21"/>
        </w:rPr>
        <w:br/>
      </w:r>
      <w:r>
        <w:rPr>
          <w:rFonts w:ascii="Arial" w:hAnsi="Arial" w:cs="Arial"/>
          <w:color w:val="374151"/>
          <w:sz w:val="20"/>
          <w:szCs w:val="20"/>
        </w:rPr>
        <w:t>5.3. Оплата вознаграждения за товары/работы/услуги Исполнителя может осуществляться Заказчиком исключительно в безналичном порядке:</w:t>
      </w:r>
      <w:r>
        <w:rPr>
          <w:rFonts w:ascii="Arial" w:hAnsi="Arial" w:cs="Arial"/>
          <w:color w:val="374151"/>
          <w:sz w:val="21"/>
          <w:szCs w:val="21"/>
        </w:rPr>
        <w:br/>
      </w:r>
      <w:r>
        <w:rPr>
          <w:rFonts w:ascii="Arial" w:hAnsi="Arial" w:cs="Arial"/>
          <w:color w:val="374151"/>
          <w:sz w:val="20"/>
          <w:szCs w:val="20"/>
        </w:rPr>
        <w:t>а) с использованием банковской карты Заказчика; либо</w:t>
      </w:r>
      <w:r>
        <w:rPr>
          <w:rFonts w:ascii="Arial" w:hAnsi="Arial" w:cs="Arial"/>
          <w:color w:val="374151"/>
          <w:sz w:val="21"/>
          <w:szCs w:val="21"/>
        </w:rPr>
        <w:br/>
      </w:r>
      <w:r>
        <w:rPr>
          <w:rFonts w:ascii="Arial" w:hAnsi="Arial" w:cs="Arial"/>
          <w:color w:val="374151"/>
          <w:sz w:val="20"/>
          <w:szCs w:val="20"/>
        </w:rPr>
        <w:t>б) с использованием любого из методов безналичной оплаты, предоставляемым на Странице оплаты.</w:t>
      </w:r>
      <w:r>
        <w:rPr>
          <w:rFonts w:ascii="Arial" w:hAnsi="Arial" w:cs="Arial"/>
          <w:color w:val="374151"/>
          <w:sz w:val="21"/>
          <w:szCs w:val="21"/>
        </w:rPr>
        <w:br/>
      </w:r>
      <w:r>
        <w:rPr>
          <w:rFonts w:ascii="Arial" w:hAnsi="Arial" w:cs="Arial"/>
          <w:color w:val="374151"/>
          <w:sz w:val="20"/>
          <w:szCs w:val="20"/>
        </w:rPr>
        <w:t>5.4. Все расчеты в рамках Договора производятся в рублях РФ. Если оплата производится в валюте, отличной от рубля РФ, то размер оплаты конвертируется в рубли РФ по курсу Банка России на дату платежа.</w:t>
      </w:r>
      <w:r>
        <w:rPr>
          <w:rFonts w:ascii="Arial" w:hAnsi="Arial" w:cs="Arial"/>
          <w:color w:val="374151"/>
          <w:sz w:val="21"/>
          <w:szCs w:val="21"/>
        </w:rPr>
        <w:br/>
      </w:r>
      <w:r>
        <w:rPr>
          <w:rFonts w:ascii="Arial" w:hAnsi="Arial" w:cs="Arial"/>
          <w:color w:val="374151"/>
          <w:sz w:val="20"/>
          <w:szCs w:val="20"/>
        </w:rPr>
        <w:t>5.5. Обязанность по оплате Вознаграждения считается исполненной Заказчиком с момента зачисления денежных средств на расчетный счет Исполнителя либо третьего лица, уполномоченного Исполнителем на получение Вознаграждения.</w:t>
      </w:r>
      <w:r>
        <w:rPr>
          <w:rFonts w:ascii="Arial" w:hAnsi="Arial" w:cs="Arial"/>
          <w:color w:val="374151"/>
          <w:sz w:val="21"/>
          <w:szCs w:val="21"/>
        </w:rPr>
        <w:br/>
      </w:r>
      <w:r>
        <w:rPr>
          <w:rFonts w:ascii="Arial" w:hAnsi="Arial" w:cs="Arial"/>
          <w:color w:val="374151"/>
          <w:sz w:val="20"/>
          <w:szCs w:val="20"/>
        </w:rPr>
        <w:t>5.6. Все расходы по осуществлению платежей в рамках Договора, заключенного на условиях настоящей Оферты, несет Сторона, осуществляющая соответствующий платеж.</w:t>
      </w:r>
      <w:r>
        <w:rPr>
          <w:rFonts w:ascii="Arial" w:hAnsi="Arial" w:cs="Arial"/>
          <w:color w:val="374151"/>
          <w:sz w:val="21"/>
          <w:szCs w:val="21"/>
        </w:rPr>
        <w:br/>
      </w:r>
      <w:r>
        <w:rPr>
          <w:rFonts w:ascii="Arial" w:hAnsi="Arial" w:cs="Arial"/>
          <w:color w:val="374151"/>
          <w:sz w:val="20"/>
          <w:szCs w:val="20"/>
        </w:rPr>
        <w:t xml:space="preserve">5.7. Исполнитель вправе в любое время в одностороннем порядке изменять размер Вознаграждения путем внесения изменений в информацию, размещенную на Сайте Исполнителя. Изменения, вносимые Исполнителем в размер Вознаграждения или порядок его определения, вступают в силу с момента опубликования на Сайте Исполнителя измененного размера </w:t>
      </w:r>
      <w:r>
        <w:rPr>
          <w:rFonts w:ascii="Arial" w:hAnsi="Arial" w:cs="Arial"/>
          <w:color w:val="374151"/>
          <w:sz w:val="20"/>
          <w:szCs w:val="20"/>
        </w:rPr>
        <w:lastRenderedPageBreak/>
        <w:t>Вознаграждения или порядка его определения. При этом Вознаграждение, оплаченное Заказчиком в рамках Договора до момента внесения Исполнителем соответствующих изменений, перерасчету не подлежит.</w:t>
      </w:r>
      <w:r>
        <w:rPr>
          <w:rFonts w:ascii="Arial" w:hAnsi="Arial" w:cs="Arial"/>
          <w:color w:val="374151"/>
          <w:sz w:val="21"/>
          <w:szCs w:val="21"/>
        </w:rPr>
        <w:br/>
      </w:r>
      <w:r>
        <w:rPr>
          <w:rFonts w:ascii="Arial" w:hAnsi="Arial" w:cs="Arial"/>
          <w:color w:val="374151"/>
          <w:sz w:val="20"/>
          <w:szCs w:val="20"/>
        </w:rPr>
        <w:t>5.8. В случае реализации товара, стоимость тары и упаковки входит в цену товара (Вознаграждение за приобретение товара), если иное не предусмотрено на Сайте Исполнителя.</w:t>
      </w:r>
      <w:r>
        <w:rPr>
          <w:rFonts w:ascii="Arial" w:hAnsi="Arial" w:cs="Arial"/>
          <w:color w:val="374151"/>
          <w:sz w:val="21"/>
          <w:szCs w:val="21"/>
        </w:rPr>
        <w:br/>
      </w:r>
      <w:r>
        <w:rPr>
          <w:rFonts w:ascii="Arial" w:hAnsi="Arial" w:cs="Arial"/>
          <w:color w:val="374151"/>
          <w:sz w:val="20"/>
          <w:szCs w:val="20"/>
        </w:rPr>
        <w:t>5.9. Исполнитель вправе направить Заказчику акт об оказанных услугах, выполненных работах, приема-передачи товара или иные документы, связанные с завершением реализации товаров/работ/услуг Исполнителя. Заказчик обязуется подписать такие документы в течение 5 (пяти) рабочих дней с момента их получения и направить Исполнителю экземпляра подписанного акта (документа), либо в тот же срок направить мотивированные возражения от подписания документов. В случае, если Заказчик не направил подписанный со стороны Заказчика акт (документ) или мотивированные возражения в указанный срок, такой акт (документ), связанный с завершением реализации товаров/работ/услуг Исполнителя, признается подписанный обеими Сторонами.</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VI. Права на объекты интеллектуальной собственности и их защита</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6.1. Заключением Договора на условиях настоящей Оферты Заказчик признает, что результаты интеллектуальной деятельности, входящие в состав товаров/работ/услуг Исполнителя, все содержащиеся на Сайте Исполнителя товарные знаки, продукты, фирменные наименования, логотипы, результаты интеллектуальной деятельности, иные охраняемые права и прочие материалы, принадлежащие как Исполнителю, так и третьим лицам, являются объектами интеллектуальной собственности, охраняемыми в соответствии с законодательством Российской Федерации.</w:t>
      </w:r>
      <w:r>
        <w:rPr>
          <w:rFonts w:ascii="Arial" w:hAnsi="Arial" w:cs="Arial"/>
          <w:color w:val="374151"/>
          <w:sz w:val="21"/>
          <w:szCs w:val="21"/>
        </w:rPr>
        <w:br/>
      </w:r>
      <w:r>
        <w:rPr>
          <w:rFonts w:ascii="Arial" w:hAnsi="Arial" w:cs="Arial"/>
          <w:color w:val="374151"/>
          <w:sz w:val="20"/>
          <w:szCs w:val="20"/>
        </w:rPr>
        <w:t>6.2. Заказчик принимает на себя обязательства не осуществлять копирование, модификацию, изменение, удаление, дополнение, публикацию, передачу таких объектов интеллектуальной собственности Исполнителя и/или третьих лиц, создание производных работ, изготовление или реализацию продуктов на их основе, воспроизведение, отображение или использование любым иным образом соответствующих прав третьих лиц без прямого разрешения их владельцев/правообладателей.</w:t>
      </w:r>
      <w:r>
        <w:rPr>
          <w:rFonts w:ascii="Arial" w:hAnsi="Arial" w:cs="Arial"/>
          <w:color w:val="374151"/>
          <w:sz w:val="21"/>
          <w:szCs w:val="21"/>
        </w:rPr>
        <w:br/>
      </w:r>
      <w:r>
        <w:rPr>
          <w:rFonts w:ascii="Arial" w:hAnsi="Arial" w:cs="Arial"/>
          <w:color w:val="374151"/>
          <w:sz w:val="20"/>
          <w:szCs w:val="20"/>
        </w:rPr>
        <w:t>6.3. Никакие права на результаты интеллектуальной деятельности, входящие в состав товаров/работ/услуг Исполнителя (если иное не согласовано Сторонами), а также на любое содержимое Сайта Исполнителя, включая, помимо прочего, логотипы и другие знаки, не переходят к Заказчику в результате или вследствие заключения Договора на условиях настоящей Оферты.</w:t>
      </w:r>
      <w:r>
        <w:rPr>
          <w:rFonts w:ascii="Arial" w:hAnsi="Arial" w:cs="Arial"/>
          <w:color w:val="374151"/>
          <w:sz w:val="21"/>
          <w:szCs w:val="21"/>
        </w:rPr>
        <w:br/>
      </w:r>
      <w:r>
        <w:rPr>
          <w:rFonts w:ascii="Arial" w:hAnsi="Arial" w:cs="Arial"/>
          <w:color w:val="374151"/>
          <w:sz w:val="20"/>
          <w:szCs w:val="20"/>
        </w:rPr>
        <w:t>6.4. Если товары/работы/услуги Исполнителя включают в себя результаты интеллектуальной деятельности, то Заказчику предоставляется право доступа к таким результатам интеллектуальной деятельности исключительно для использования в личных целях – ознакомление и изучение.</w:t>
      </w:r>
      <w:r>
        <w:rPr>
          <w:rFonts w:ascii="Arial" w:hAnsi="Arial" w:cs="Arial"/>
          <w:color w:val="374151"/>
          <w:sz w:val="21"/>
          <w:szCs w:val="21"/>
        </w:rPr>
        <w:br/>
      </w:r>
      <w:r>
        <w:rPr>
          <w:rFonts w:ascii="Arial" w:hAnsi="Arial" w:cs="Arial"/>
          <w:color w:val="374151"/>
          <w:sz w:val="20"/>
          <w:szCs w:val="20"/>
        </w:rPr>
        <w:t xml:space="preserve">6.4.1. </w:t>
      </w:r>
      <w:r w:rsidR="001F37A6" w:rsidRPr="001F37A6">
        <w:rPr>
          <w:rFonts w:ascii="Arial" w:hAnsi="Arial" w:cs="Arial"/>
          <w:sz w:val="20"/>
          <w:szCs w:val="20"/>
        </w:rPr>
        <w:t>Запрещается любое распространение и передача третьим лицам</w:t>
      </w:r>
      <w:r w:rsidR="001F37A6" w:rsidRPr="001F37A6">
        <w:rPr>
          <w:rFonts w:ascii="Arial" w:hAnsi="Arial" w:cs="Arial"/>
          <w:sz w:val="20"/>
          <w:szCs w:val="20"/>
        </w:rPr>
        <w:t>.</w:t>
      </w:r>
      <w:r w:rsidRPr="001F37A6">
        <w:rPr>
          <w:rFonts w:ascii="Arial" w:hAnsi="Arial" w:cs="Arial"/>
          <w:color w:val="374151"/>
          <w:sz w:val="20"/>
          <w:szCs w:val="20"/>
        </w:rPr>
        <w:br/>
      </w:r>
      <w:r>
        <w:rPr>
          <w:rFonts w:ascii="Arial" w:hAnsi="Arial" w:cs="Arial"/>
          <w:color w:val="374151"/>
          <w:sz w:val="21"/>
          <w:szCs w:val="21"/>
        </w:rPr>
        <w:br/>
      </w:r>
      <w:r>
        <w:rPr>
          <w:rStyle w:val="highlight"/>
          <w:rFonts w:ascii="Arial" w:hAnsi="Arial" w:cs="Arial"/>
          <w:b/>
          <w:bCs/>
          <w:color w:val="374151"/>
          <w:sz w:val="20"/>
          <w:szCs w:val="20"/>
        </w:rPr>
        <w:t>VII. Ответственность Сторон</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7.1. В случае неисполнения и/или ненадлежащего исполнения своих обязательств по Договору, Стороны несут ответственность в соответствии с условиями настоящей Оферты и действующим законодательством Российской Федерации.</w:t>
      </w:r>
      <w:r>
        <w:rPr>
          <w:rFonts w:ascii="Arial" w:hAnsi="Arial" w:cs="Arial"/>
          <w:color w:val="374151"/>
          <w:sz w:val="21"/>
          <w:szCs w:val="21"/>
        </w:rPr>
        <w:br/>
      </w:r>
      <w:r>
        <w:rPr>
          <w:rFonts w:ascii="Arial" w:hAnsi="Arial" w:cs="Arial"/>
          <w:color w:val="374151"/>
          <w:sz w:val="20"/>
          <w:szCs w:val="20"/>
        </w:rPr>
        <w:t>7.2. Исполнитель не несет ответственности перед Заказчиком, если Заказчику по тем или иным причинам не понравилось содержание, оформление, потребительская ценность и т.п. полученных им товаров/работ/услуг надлежащего качества.</w:t>
      </w:r>
      <w:r>
        <w:rPr>
          <w:rFonts w:ascii="Arial" w:hAnsi="Arial" w:cs="Arial"/>
          <w:color w:val="374151"/>
          <w:sz w:val="21"/>
          <w:szCs w:val="21"/>
        </w:rPr>
        <w:br/>
      </w:r>
      <w:r>
        <w:rPr>
          <w:rFonts w:ascii="Arial" w:hAnsi="Arial" w:cs="Arial"/>
          <w:color w:val="374151"/>
          <w:sz w:val="20"/>
          <w:szCs w:val="20"/>
        </w:rPr>
        <w:t>7.3. Исполнитель не несет ответственность, если Заказчик, оплативший вознаграждение получивший Ссылку на ресурс, не воспользовался доступом к услуге, в течение предоставленного ему срока доступа, если такой срок был определен условиями приобретения услуги.</w:t>
      </w:r>
      <w:r>
        <w:rPr>
          <w:rFonts w:ascii="Arial" w:hAnsi="Arial" w:cs="Arial"/>
          <w:color w:val="374151"/>
          <w:sz w:val="21"/>
          <w:szCs w:val="21"/>
        </w:rPr>
        <w:br/>
      </w:r>
      <w:r>
        <w:rPr>
          <w:rFonts w:ascii="Arial" w:hAnsi="Arial" w:cs="Arial"/>
          <w:color w:val="374151"/>
          <w:sz w:val="20"/>
          <w:szCs w:val="20"/>
        </w:rPr>
        <w:t>7.4. Заказчик несет ответственность за распространение любыми способами недостоверной информации в отношении товаров/работ/услуг, а также информацию, порочащую деловую репутацию Исполнителя.</w:t>
      </w:r>
      <w:r>
        <w:rPr>
          <w:rFonts w:ascii="Arial" w:hAnsi="Arial" w:cs="Arial"/>
          <w:color w:val="374151"/>
          <w:sz w:val="21"/>
          <w:szCs w:val="21"/>
        </w:rPr>
        <w:br/>
      </w:r>
      <w:r>
        <w:rPr>
          <w:rFonts w:ascii="Arial" w:hAnsi="Arial" w:cs="Arial"/>
          <w:color w:val="374151"/>
          <w:sz w:val="20"/>
          <w:szCs w:val="20"/>
        </w:rPr>
        <w:t>7.5. В случае, если неправомерные действия Заказчика повлекли за собой предъявление к Исполнителю требований (претензий) и/или исков со стороны третьих лиц (в том числе контролирующих органов), и такие требования (претензии) и/или иски были признаны обоснованными (были удовлетворены) вступившим в силу решением суда (третейского суда) или иного компетентного органа (далее – «</w:t>
      </w:r>
      <w:r>
        <w:rPr>
          <w:rStyle w:val="highlight"/>
          <w:rFonts w:ascii="Arial" w:hAnsi="Arial" w:cs="Arial"/>
          <w:b/>
          <w:bCs/>
          <w:color w:val="374151"/>
          <w:sz w:val="20"/>
          <w:szCs w:val="20"/>
        </w:rPr>
        <w:t>Решение</w:t>
      </w:r>
      <w:r>
        <w:rPr>
          <w:rFonts w:ascii="Arial" w:hAnsi="Arial" w:cs="Arial"/>
          <w:color w:val="374151"/>
          <w:sz w:val="20"/>
          <w:szCs w:val="20"/>
        </w:rPr>
        <w:t>»), Заказчик обязан возместить Исполнителю в полном объеме сумму требований (претензий) и/или исков третьих лиц (в том числе контролирующих органов), указанную в Решении.</w:t>
      </w:r>
      <w:r>
        <w:rPr>
          <w:rFonts w:ascii="Arial" w:hAnsi="Arial" w:cs="Arial"/>
          <w:color w:val="374151"/>
          <w:sz w:val="21"/>
          <w:szCs w:val="21"/>
        </w:rPr>
        <w:br/>
      </w:r>
      <w:r>
        <w:rPr>
          <w:rFonts w:ascii="Arial" w:hAnsi="Arial" w:cs="Arial"/>
          <w:color w:val="374151"/>
          <w:sz w:val="20"/>
          <w:szCs w:val="20"/>
        </w:rPr>
        <w:t xml:space="preserve">7.6. Уплата неустоек и штрафов, а также возмещение убытков в соответствии с настоящей статьей осуществляется виновной Стороной в течение 5 (пяти) рабочих дней с момента получения от </w:t>
      </w:r>
      <w:r>
        <w:rPr>
          <w:rFonts w:ascii="Arial" w:hAnsi="Arial" w:cs="Arial"/>
          <w:color w:val="374151"/>
          <w:sz w:val="20"/>
          <w:szCs w:val="20"/>
        </w:rPr>
        <w:lastRenderedPageBreak/>
        <w:t>потерпевшей Стороны письменного требования, путем безналичного перечисления денежных средств на расчетный счет потерпевшей Стороны, указанный в таком письменном требовании.</w:t>
      </w:r>
      <w:r>
        <w:rPr>
          <w:rFonts w:ascii="Arial" w:hAnsi="Arial" w:cs="Arial"/>
          <w:color w:val="374151"/>
          <w:sz w:val="21"/>
          <w:szCs w:val="21"/>
        </w:rPr>
        <w:br/>
      </w:r>
      <w:r>
        <w:rPr>
          <w:rFonts w:ascii="Arial" w:hAnsi="Arial" w:cs="Arial"/>
          <w:color w:val="374151"/>
          <w:sz w:val="20"/>
          <w:szCs w:val="20"/>
        </w:rPr>
        <w:t>7.7. Договор, заключаемый на условиях настоящей Оферты, регулируется и подлежит толкованию в соответствии с законодательством Российской Федерации. Стороны предпримут все усилия для решения любых споров и разногласий, возникших между ними по настоящему Договору или в связи с ним, путём переговоров. Срок рассмотрения претензии составляет 30 (тридцать) календарных дней с даты получения.</w:t>
      </w:r>
      <w:r>
        <w:rPr>
          <w:rFonts w:ascii="Arial" w:hAnsi="Arial" w:cs="Arial"/>
          <w:color w:val="374151"/>
          <w:sz w:val="21"/>
          <w:szCs w:val="21"/>
        </w:rPr>
        <w:br/>
      </w:r>
      <w:r>
        <w:rPr>
          <w:rFonts w:ascii="Arial" w:hAnsi="Arial" w:cs="Arial"/>
          <w:color w:val="374151"/>
          <w:sz w:val="20"/>
          <w:szCs w:val="20"/>
        </w:rPr>
        <w:t>В случае невозможности мирного урегулирования спора путем переговоров между Сторонами, любая из Сторон вправе передать такой спор на рассмотрение в судебном порядке в установленном действующим законодательством Российской Федерации порядке.</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VIII. Обстоятельства непреодолимой силы</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8.1. Ни одна из Сторон не несет ответственности за полное или частичное неисполнение своих обязательств по Договору, заключенному на условиях настоящей Оферты,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ни одна из Сторон не могла ни предвидеть, ни предотвратить разумным способом. Такими обстоятельствами могут являться наводнение, пожар, землетрясение и другие стихийные бедствия, военные действия, действия правительств и местных властей, забастовки, сбои в системе энергоснабжения, приведшие к нарушению работы компьютерных систем Сторон и потере данных, изменения в законодательстве, возникшие после заключения Договора и делающие невозможным его исполнение в соответствии с вновь установленным порядком.</w:t>
      </w:r>
      <w:r>
        <w:rPr>
          <w:rFonts w:ascii="Arial" w:hAnsi="Arial" w:cs="Arial"/>
          <w:color w:val="374151"/>
          <w:sz w:val="21"/>
          <w:szCs w:val="21"/>
        </w:rPr>
        <w:br/>
      </w:r>
      <w:r>
        <w:rPr>
          <w:rFonts w:ascii="Arial" w:hAnsi="Arial" w:cs="Arial"/>
          <w:color w:val="374151"/>
          <w:sz w:val="20"/>
          <w:szCs w:val="20"/>
        </w:rPr>
        <w:t>8.2. В случае возникновения обстоятельств непреодолимой силы срок выполнения обязательств по Договору продлевается соразмерно времени, в течение которого действуют такие обстоятельства и их последствия.</w:t>
      </w:r>
      <w:r>
        <w:rPr>
          <w:rFonts w:ascii="Arial" w:hAnsi="Arial" w:cs="Arial"/>
          <w:color w:val="374151"/>
          <w:sz w:val="21"/>
          <w:szCs w:val="21"/>
        </w:rPr>
        <w:br/>
      </w:r>
      <w:r>
        <w:rPr>
          <w:rFonts w:ascii="Arial" w:hAnsi="Arial" w:cs="Arial"/>
          <w:color w:val="374151"/>
          <w:sz w:val="20"/>
          <w:szCs w:val="20"/>
        </w:rPr>
        <w:t>8.3. Сторона, ссылающаяся на такие обстоятельства, обязана в течение 3 (трех) календарных дней письменно уведомить другую Сторону об их наступлении и предполагаемом сроке их действия. Подтверждением наличия и продолжительности действия непреодолимой силы является свидетельство или иной подтверждающий документ, выданный компетентными органами.</w:t>
      </w:r>
      <w:r>
        <w:rPr>
          <w:rFonts w:ascii="Arial" w:hAnsi="Arial" w:cs="Arial"/>
          <w:color w:val="374151"/>
          <w:sz w:val="21"/>
          <w:szCs w:val="21"/>
        </w:rPr>
        <w:br/>
      </w:r>
      <w:r>
        <w:rPr>
          <w:rFonts w:ascii="Arial" w:hAnsi="Arial" w:cs="Arial"/>
          <w:color w:val="374151"/>
          <w:sz w:val="20"/>
          <w:szCs w:val="20"/>
        </w:rPr>
        <w:t>8.4. Не извещение или несвоевременное извещение о наступлении обстоятельств непреодолимой силы лишают Сторону, исполнение обязанностей которой было прервано данными обстоятельствами, права ссылаться на них в дальнейшем.</w:t>
      </w:r>
      <w:r>
        <w:rPr>
          <w:rFonts w:ascii="Arial" w:hAnsi="Arial" w:cs="Arial"/>
          <w:color w:val="374151"/>
          <w:sz w:val="21"/>
          <w:szCs w:val="21"/>
        </w:rPr>
        <w:br/>
      </w:r>
      <w:r>
        <w:rPr>
          <w:rFonts w:ascii="Arial" w:hAnsi="Arial" w:cs="Arial"/>
          <w:color w:val="374151"/>
          <w:sz w:val="20"/>
          <w:szCs w:val="20"/>
        </w:rPr>
        <w:t>8.5.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предполагается исполнить обстоятельства по Договору.</w:t>
      </w:r>
      <w:r>
        <w:rPr>
          <w:rFonts w:ascii="Arial" w:hAnsi="Arial" w:cs="Arial"/>
          <w:color w:val="374151"/>
          <w:sz w:val="21"/>
          <w:szCs w:val="21"/>
        </w:rPr>
        <w:br/>
      </w:r>
      <w:r>
        <w:rPr>
          <w:rFonts w:ascii="Arial" w:hAnsi="Arial" w:cs="Arial"/>
          <w:color w:val="374151"/>
          <w:sz w:val="20"/>
          <w:szCs w:val="20"/>
        </w:rPr>
        <w:t>8.6. Если обстоятельства непреодолимой силы продолжают действовать более 30 (тридцати) календарных дней подряд, то любая Сторона имеет право отказаться от исполнения Договора, заключенного на условиях настоящей Оферты, предупредив об этом другую Сторону в письменном виде за 30 (тридцать) календарных дней до даты предполагаемого прекращения исполнения Договора.</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IX. Электронный документооборот</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9.1. Стороны признают юридическую силу электронных документов равной юридической силе документов на бумажном носителе, подписанным собственноручной подписью с приложением оттисков печатей сторон (если это требуется), при условии, что электронные документы направляются с адресов электронной почты, указанных Сторонами в соответствии с условиями настоящей Оферты, на адреса электронной почты, указанные Сторонами, как принадлежащие им в соответствии с условиями настоящей Оферты.</w:t>
      </w:r>
      <w:r>
        <w:rPr>
          <w:rFonts w:ascii="Arial" w:hAnsi="Arial" w:cs="Arial"/>
          <w:color w:val="374151"/>
          <w:sz w:val="21"/>
          <w:szCs w:val="21"/>
        </w:rPr>
        <w:br/>
      </w:r>
      <w:r>
        <w:rPr>
          <w:rFonts w:ascii="Arial" w:hAnsi="Arial" w:cs="Arial"/>
          <w:color w:val="374151"/>
          <w:sz w:val="20"/>
          <w:szCs w:val="20"/>
        </w:rPr>
        <w:t>Такие документы считаются подписанными простой электронной подписью.</w:t>
      </w:r>
      <w:r>
        <w:rPr>
          <w:rFonts w:ascii="Arial" w:hAnsi="Arial" w:cs="Arial"/>
          <w:color w:val="374151"/>
          <w:sz w:val="21"/>
          <w:szCs w:val="21"/>
        </w:rPr>
        <w:br/>
      </w:r>
      <w:r>
        <w:rPr>
          <w:rFonts w:ascii="Arial" w:hAnsi="Arial" w:cs="Arial"/>
          <w:color w:val="374151"/>
          <w:sz w:val="20"/>
          <w:szCs w:val="20"/>
        </w:rPr>
        <w:t>9.2. Все документы, уведомления, запросы, претензии, и иные сообщения, исходящие от одной Стороны, могут быть направлены другой Стороне способом, указанным в п. 9.1 настоящей Оферты. Стороны признают юридическую силу указанных документов и сообщений. Оригиналы документов направляются по требованию Стороны почтой России заказным письмом с уведомлением или курьерской службой.</w:t>
      </w:r>
      <w:r>
        <w:rPr>
          <w:rFonts w:ascii="Arial" w:hAnsi="Arial" w:cs="Arial"/>
          <w:color w:val="374151"/>
          <w:sz w:val="21"/>
          <w:szCs w:val="21"/>
        </w:rPr>
        <w:br/>
      </w:r>
      <w:r>
        <w:rPr>
          <w:rFonts w:ascii="Arial" w:hAnsi="Arial" w:cs="Arial"/>
          <w:color w:val="374151"/>
          <w:sz w:val="20"/>
          <w:szCs w:val="20"/>
        </w:rPr>
        <w:t xml:space="preserve">9.3. Стороны договорились не передавать доступ (значения логина и пароля) к адресам электронной почты, с которых производится обмен электронными документами, третьим лицам, и самостоятельно принимать все необходимые меры по обеспечению конфиденциальности доступа. В случае утраты доступа, а также в случаях незаконного получения третьими лицами доступа, к адресам электронной почты одной из Сторон, потерпевшая Сторона обязуется незамедлительно сообщить об этом другой Стороне, путем направления уведомления по электронной почте и/или </w:t>
      </w:r>
      <w:r>
        <w:rPr>
          <w:rFonts w:ascii="Arial" w:hAnsi="Arial" w:cs="Arial"/>
          <w:color w:val="374151"/>
          <w:sz w:val="20"/>
          <w:szCs w:val="20"/>
        </w:rPr>
        <w:lastRenderedPageBreak/>
        <w:t>телефону.</w:t>
      </w:r>
      <w:r>
        <w:rPr>
          <w:rFonts w:ascii="Arial" w:hAnsi="Arial" w:cs="Arial"/>
          <w:color w:val="374151"/>
          <w:sz w:val="21"/>
          <w:szCs w:val="21"/>
        </w:rPr>
        <w:br/>
      </w:r>
      <w:r>
        <w:rPr>
          <w:rFonts w:ascii="Arial" w:hAnsi="Arial" w:cs="Arial"/>
          <w:color w:val="374151"/>
          <w:sz w:val="20"/>
          <w:szCs w:val="20"/>
        </w:rPr>
        <w:t>Сторона, допустившая нарушение конфиденциальности доступа к электронной почте, с которой производится обмен электронными документами, несет ответственность за электронные документы, направленные по указанным каналам связи, до момента официального уведомления другой Стороны о нарушении конфиденциальности.</w:t>
      </w:r>
      <w:r>
        <w:rPr>
          <w:rFonts w:ascii="Arial" w:hAnsi="Arial" w:cs="Arial"/>
          <w:color w:val="374151"/>
          <w:sz w:val="21"/>
          <w:szCs w:val="21"/>
        </w:rPr>
        <w:br/>
      </w:r>
      <w:r>
        <w:rPr>
          <w:rFonts w:ascii="Arial" w:hAnsi="Arial" w:cs="Arial"/>
          <w:color w:val="374151"/>
          <w:sz w:val="20"/>
          <w:szCs w:val="20"/>
        </w:rPr>
        <w:t>9.4.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Pr>
          <w:rFonts w:ascii="Arial" w:hAnsi="Arial" w:cs="Arial"/>
          <w:color w:val="374151"/>
          <w:sz w:val="21"/>
          <w:szCs w:val="21"/>
        </w:rPr>
        <w:br/>
      </w:r>
      <w:r>
        <w:rPr>
          <w:rFonts w:ascii="Arial" w:hAnsi="Arial" w:cs="Arial"/>
          <w:color w:val="374151"/>
          <w:sz w:val="20"/>
          <w:szCs w:val="20"/>
        </w:rPr>
        <w:t>9.5. Стороны принимают на себя все риски, связанные с работоспособностью своего оборудования и каналов связи.</w:t>
      </w:r>
      <w:r>
        <w:rPr>
          <w:rFonts w:ascii="Arial" w:hAnsi="Arial" w:cs="Arial"/>
          <w:color w:val="374151"/>
          <w:sz w:val="21"/>
          <w:szCs w:val="21"/>
        </w:rPr>
        <w:br/>
      </w:r>
      <w:r>
        <w:rPr>
          <w:rFonts w:ascii="Arial" w:hAnsi="Arial" w:cs="Arial"/>
          <w:color w:val="374151"/>
          <w:sz w:val="20"/>
          <w:szCs w:val="20"/>
        </w:rPr>
        <w:t>9.6. Стороны обязуются обеспечить доступ к электронной почте, с которой производится электронный документооборот, только лицам, уполномоченным на подписание документов.</w:t>
      </w:r>
      <w:r>
        <w:rPr>
          <w:rFonts w:ascii="Arial" w:hAnsi="Arial" w:cs="Arial"/>
          <w:color w:val="374151"/>
          <w:sz w:val="21"/>
          <w:szCs w:val="21"/>
        </w:rPr>
        <w:br/>
      </w:r>
      <w:r>
        <w:rPr>
          <w:rFonts w:ascii="Arial" w:hAnsi="Arial" w:cs="Arial"/>
          <w:color w:val="374151"/>
          <w:sz w:val="20"/>
          <w:szCs w:val="20"/>
        </w:rPr>
        <w:t>9.7. 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обстоятельствах, препятствующих электронному документообороту в соответствии с настоящим разделом Оферты.</w:t>
      </w:r>
      <w:r>
        <w:rPr>
          <w:rFonts w:ascii="Arial" w:hAnsi="Arial" w:cs="Arial"/>
          <w:color w:val="374151"/>
          <w:sz w:val="21"/>
          <w:szCs w:val="21"/>
        </w:rPr>
        <w:br/>
      </w:r>
      <w:r>
        <w:rPr>
          <w:rFonts w:ascii="Arial" w:hAnsi="Arial" w:cs="Arial"/>
          <w:color w:val="374151"/>
          <w:sz w:val="20"/>
          <w:szCs w:val="20"/>
        </w:rPr>
        <w:t>9.8. В случае обнаружения возможных угроз безопасности, Стороны обязуются незамедлительно извещать друг друга о таких угрозах для принятия согласованных мер по их нейтрализации.</w:t>
      </w:r>
      <w:r>
        <w:rPr>
          <w:rFonts w:ascii="Arial" w:hAnsi="Arial" w:cs="Arial"/>
          <w:color w:val="374151"/>
          <w:sz w:val="21"/>
          <w:szCs w:val="21"/>
        </w:rPr>
        <w:br/>
      </w:r>
      <w:r>
        <w:rPr>
          <w:rFonts w:ascii="Arial" w:hAnsi="Arial" w:cs="Arial"/>
          <w:color w:val="374151"/>
          <w:sz w:val="20"/>
          <w:szCs w:val="20"/>
        </w:rPr>
        <w:t>9.9. Стороны соглашаются, что электронные документы к Договору, заключенному на условиях настоящей Оферты, подписанные и оформленные указанным в настоящей Оферте способом, имеют юридическую силу и обязательны для исполнения Сторонами.</w:t>
      </w:r>
      <w:r>
        <w:rPr>
          <w:rFonts w:ascii="Arial" w:hAnsi="Arial" w:cs="Arial"/>
          <w:color w:val="374151"/>
          <w:sz w:val="21"/>
          <w:szCs w:val="21"/>
        </w:rPr>
        <w:br/>
      </w:r>
      <w:r>
        <w:rPr>
          <w:rFonts w:ascii="Arial" w:hAnsi="Arial" w:cs="Arial"/>
          <w:color w:val="374151"/>
          <w:sz w:val="20"/>
          <w:szCs w:val="20"/>
        </w:rPr>
        <w:t>Адресами для обмена документацией, необходимой для исполнения Договора, заключенного на условиях настоящей Оферты, являются:</w:t>
      </w:r>
      <w:r>
        <w:rPr>
          <w:rFonts w:ascii="Arial" w:hAnsi="Arial" w:cs="Arial"/>
          <w:color w:val="374151"/>
          <w:sz w:val="21"/>
          <w:szCs w:val="21"/>
        </w:rPr>
        <w:br/>
      </w:r>
      <w:r>
        <w:rPr>
          <w:rFonts w:ascii="Arial" w:hAnsi="Arial" w:cs="Arial"/>
          <w:color w:val="374151"/>
          <w:sz w:val="20"/>
          <w:szCs w:val="20"/>
        </w:rPr>
        <w:t>а) Контактный адрес электронной почты Заказчика;</w:t>
      </w:r>
      <w:r>
        <w:rPr>
          <w:rFonts w:ascii="Arial" w:hAnsi="Arial" w:cs="Arial"/>
          <w:color w:val="374151"/>
          <w:sz w:val="21"/>
          <w:szCs w:val="21"/>
        </w:rPr>
        <w:br/>
      </w:r>
      <w:r>
        <w:rPr>
          <w:rFonts w:ascii="Arial" w:hAnsi="Arial" w:cs="Arial"/>
          <w:color w:val="374151"/>
          <w:sz w:val="20"/>
          <w:szCs w:val="20"/>
        </w:rPr>
        <w:t>б) адрес электронной почты Исполнителя, указанный в разделе ХII настоящей Оферты.</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X. Иные условия</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10.1. Взаимоотношения Сторон в рамках исполнения Договора регулируются действующим законодательством Российской Федерации и Договором (включая все дополнения и изменения к нему).</w:t>
      </w:r>
      <w:r>
        <w:rPr>
          <w:rFonts w:ascii="Arial" w:hAnsi="Arial" w:cs="Arial"/>
          <w:color w:val="374151"/>
          <w:sz w:val="21"/>
          <w:szCs w:val="21"/>
        </w:rPr>
        <w:br/>
      </w:r>
      <w:r>
        <w:rPr>
          <w:rFonts w:ascii="Arial" w:hAnsi="Arial" w:cs="Arial"/>
          <w:color w:val="374151"/>
          <w:sz w:val="20"/>
          <w:szCs w:val="20"/>
        </w:rPr>
        <w:t>10.2</w:t>
      </w:r>
      <w:r w:rsidRPr="00AB22FE">
        <w:rPr>
          <w:rFonts w:ascii="Arial" w:hAnsi="Arial" w:cs="Arial"/>
          <w:color w:val="374151"/>
          <w:sz w:val="20"/>
          <w:szCs w:val="20"/>
        </w:rPr>
        <w:t xml:space="preserve">. </w:t>
      </w:r>
      <w:r w:rsidR="00AB22FE" w:rsidRPr="00AB22FE">
        <w:rPr>
          <w:rFonts w:ascii="Arial" w:hAnsi="Arial" w:cs="Arial"/>
          <w:sz w:val="20"/>
          <w:szCs w:val="20"/>
        </w:rPr>
        <w:t>Исполнитель не обязан информировать Заказчика об изменениях, кроме как через информационные объявления в программе</w:t>
      </w:r>
      <w:r w:rsidRPr="00AB22FE">
        <w:rPr>
          <w:rFonts w:ascii="Arial" w:hAnsi="Arial" w:cs="Arial"/>
          <w:color w:val="374151"/>
          <w:sz w:val="20"/>
          <w:szCs w:val="20"/>
        </w:rPr>
        <w:t>.</w:t>
      </w:r>
      <w:r>
        <w:rPr>
          <w:rFonts w:ascii="Arial" w:hAnsi="Arial" w:cs="Arial"/>
          <w:color w:val="374151"/>
          <w:sz w:val="21"/>
          <w:szCs w:val="21"/>
        </w:rPr>
        <w:br/>
      </w:r>
      <w:r>
        <w:rPr>
          <w:rFonts w:ascii="Arial" w:hAnsi="Arial" w:cs="Arial"/>
          <w:color w:val="374151"/>
          <w:sz w:val="20"/>
          <w:szCs w:val="20"/>
        </w:rPr>
        <w:t>10.3. Заключением Договора на условиях настоящей Оферты Заказчик подтверждает, что он в полной мере осознает, что:</w:t>
      </w:r>
      <w:r>
        <w:rPr>
          <w:rFonts w:ascii="Arial" w:hAnsi="Arial" w:cs="Arial"/>
          <w:color w:val="374151"/>
          <w:sz w:val="21"/>
          <w:szCs w:val="21"/>
        </w:rPr>
        <w:br/>
      </w:r>
      <w:r>
        <w:rPr>
          <w:rFonts w:ascii="Arial" w:hAnsi="Arial" w:cs="Arial"/>
          <w:color w:val="374151"/>
          <w:sz w:val="20"/>
          <w:szCs w:val="20"/>
        </w:rPr>
        <w:t>10.3.1. Договор предоставляет Заказчику права, обычно предоставляемые по договорам такого вида;</w:t>
      </w:r>
      <w:r>
        <w:rPr>
          <w:rFonts w:ascii="Arial" w:hAnsi="Arial" w:cs="Arial"/>
          <w:color w:val="374151"/>
          <w:sz w:val="21"/>
          <w:szCs w:val="21"/>
        </w:rPr>
        <w:br/>
      </w:r>
      <w:r>
        <w:rPr>
          <w:rFonts w:ascii="Arial" w:hAnsi="Arial" w:cs="Arial"/>
          <w:color w:val="374151"/>
          <w:sz w:val="20"/>
          <w:szCs w:val="20"/>
        </w:rPr>
        <w:t>10.3.2. Договор не исключает и не ограничивает ответственность Исполнителя за нарушение обязательств (при наличии вины Исполнителя);</w:t>
      </w:r>
      <w:r>
        <w:rPr>
          <w:rFonts w:ascii="Arial" w:hAnsi="Arial" w:cs="Arial"/>
          <w:color w:val="374151"/>
          <w:sz w:val="21"/>
          <w:szCs w:val="21"/>
        </w:rPr>
        <w:br/>
      </w:r>
      <w:r>
        <w:rPr>
          <w:rFonts w:ascii="Arial" w:hAnsi="Arial" w:cs="Arial"/>
          <w:color w:val="374151"/>
          <w:sz w:val="20"/>
          <w:szCs w:val="20"/>
        </w:rPr>
        <w:t>10.3.3. Договор не содержит какие-либо явно обременительные для Заказчика условия, которые Заказчик, исходя из своих разумно понимаемых интересов, не принял бы при наличии у Заказчика возможности участвовать в определении условий Договора.</w:t>
      </w:r>
      <w:r>
        <w:rPr>
          <w:rFonts w:ascii="Arial" w:hAnsi="Arial" w:cs="Arial"/>
          <w:color w:val="374151"/>
          <w:sz w:val="21"/>
          <w:szCs w:val="21"/>
        </w:rPr>
        <w:br/>
      </w:r>
      <w:r>
        <w:rPr>
          <w:rFonts w:ascii="Arial" w:hAnsi="Arial" w:cs="Arial"/>
          <w:color w:val="374151"/>
          <w:sz w:val="20"/>
          <w:szCs w:val="20"/>
        </w:rPr>
        <w:t>10.4. Заключением Договора на условиях настоящей Оферты Заказчик подтверждает, что он ознакомлен с условиями настоящей Оферты и принимает их без каких-либо изъятий или ограничений на условиях присоединения.</w:t>
      </w:r>
      <w:r>
        <w:rPr>
          <w:rFonts w:ascii="Arial" w:hAnsi="Arial" w:cs="Arial"/>
          <w:color w:val="374151"/>
          <w:sz w:val="21"/>
          <w:szCs w:val="21"/>
        </w:rPr>
        <w:br/>
      </w:r>
      <w:r>
        <w:rPr>
          <w:rFonts w:ascii="Arial" w:hAnsi="Arial" w:cs="Arial"/>
          <w:color w:val="374151"/>
          <w:sz w:val="20"/>
          <w:szCs w:val="20"/>
        </w:rPr>
        <w:t>10.5. Ссылки на ресурс признаются «Конфиденциальной информацией», имеющей ценность в связи с неизвестностью третьим лицам, и не подлежит распространению Заказчиком в любой форме (будь то письменная, печатная, электронная или устная).</w:t>
      </w:r>
      <w:r>
        <w:rPr>
          <w:rFonts w:ascii="Arial" w:hAnsi="Arial" w:cs="Arial"/>
          <w:color w:val="374151"/>
          <w:sz w:val="21"/>
          <w:szCs w:val="21"/>
        </w:rPr>
        <w:br/>
      </w:r>
      <w:r>
        <w:rPr>
          <w:rFonts w:ascii="Arial" w:hAnsi="Arial" w:cs="Arial"/>
          <w:color w:val="374151"/>
          <w:sz w:val="20"/>
          <w:szCs w:val="20"/>
        </w:rPr>
        <w:t>10.5.1. Заказчик несет ответственность за неправомерное несанкционированное распространение Конфиденциальной информации третьим лицам и принимает на себя обязательства компенсировать Исполнителю ущерб, который последний может понести в связи с раскрытием Конфиденциальной информации и приданием ей публичной огласки.</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XI. Порядок изменения и расторжения Договора</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11.1. Заказчик соглашается с тем, что Исполнитель вправе в любой момент в одностороннем порядке, без дополнительного (в том числе предварительного) письменного уведомления Исполнителя, вносить изменения или дополнения в Договор. Такие изменения или дополнения в Договор вступают в силу с даты размещения измененной редакции настоящей Оферты на Сайте Исполнителя или на Странице оплаты, если иной срок специально не предусмотрен в тексте измененной редакции Оферты. При несогласии Заказчика с внесенными изменениями он обязан прекратить получение товаров/работ/услуг. Продолжение получения товаров/работ/услуг является полным и безоговорочным принятием измененной редакции Оферты со стороны Заказчика.</w:t>
      </w:r>
      <w:r>
        <w:rPr>
          <w:rFonts w:ascii="Arial" w:hAnsi="Arial" w:cs="Arial"/>
          <w:color w:val="374151"/>
          <w:sz w:val="21"/>
          <w:szCs w:val="21"/>
        </w:rPr>
        <w:br/>
      </w:r>
      <w:r>
        <w:rPr>
          <w:rFonts w:ascii="Arial" w:hAnsi="Arial" w:cs="Arial"/>
          <w:color w:val="374151"/>
          <w:sz w:val="20"/>
          <w:szCs w:val="20"/>
        </w:rPr>
        <w:t xml:space="preserve">11.2. Заказчик обязуется знакомиться с текстом настоящей Оферты, а также дополнительными </w:t>
      </w:r>
      <w:r>
        <w:rPr>
          <w:rFonts w:ascii="Arial" w:hAnsi="Arial" w:cs="Arial"/>
          <w:color w:val="374151"/>
          <w:sz w:val="20"/>
          <w:szCs w:val="20"/>
        </w:rPr>
        <w:lastRenderedPageBreak/>
        <w:t>условиями или уведомлениями, которые могут быть размещены Исполнителем на Сайте Исполнителя, на предмет вносимых изменений и корректировок.</w:t>
      </w:r>
      <w:r>
        <w:rPr>
          <w:rFonts w:ascii="Arial" w:hAnsi="Arial" w:cs="Arial"/>
          <w:color w:val="374151"/>
          <w:sz w:val="21"/>
          <w:szCs w:val="21"/>
        </w:rPr>
        <w:br/>
      </w:r>
      <w:r>
        <w:rPr>
          <w:rFonts w:ascii="Arial" w:hAnsi="Arial" w:cs="Arial"/>
          <w:color w:val="374151"/>
          <w:sz w:val="20"/>
          <w:szCs w:val="20"/>
        </w:rPr>
        <w:t>11.3. Если одно или несколько из положений Договора являются или становятся недействительными в силу внесения изменений в действующее законодательство РФ, это не является основанием для приостановления действия остальных положений Договора. Недействительные положения заменяются Исполнителем положениями, допустимыми в правовом отношении, близкими по смыслу к заменяемым.</w:t>
      </w:r>
      <w:r>
        <w:rPr>
          <w:rFonts w:ascii="Arial" w:hAnsi="Arial" w:cs="Arial"/>
          <w:color w:val="374151"/>
          <w:sz w:val="21"/>
          <w:szCs w:val="21"/>
        </w:rPr>
        <w:br/>
      </w:r>
      <w:r>
        <w:rPr>
          <w:rFonts w:ascii="Arial" w:hAnsi="Arial" w:cs="Arial"/>
          <w:color w:val="374151"/>
          <w:sz w:val="20"/>
          <w:szCs w:val="20"/>
        </w:rPr>
        <w:t>11.4. Договор, заключаемый на условиях настоящей Оферты, носит разовый характер, т.е. заключается между Заказчиком и Исполнителем в целях совершения одной сделки по приобретению товара/работы/услуги на основании одного заказа.</w:t>
      </w:r>
      <w:r>
        <w:rPr>
          <w:rFonts w:ascii="Arial" w:hAnsi="Arial" w:cs="Arial"/>
          <w:color w:val="374151"/>
          <w:sz w:val="21"/>
          <w:szCs w:val="21"/>
        </w:rPr>
        <w:br/>
      </w:r>
      <w:r>
        <w:rPr>
          <w:rFonts w:ascii="Arial" w:hAnsi="Arial" w:cs="Arial"/>
          <w:color w:val="374151"/>
          <w:sz w:val="20"/>
          <w:szCs w:val="20"/>
        </w:rPr>
        <w:t>11.5. Обязательства по Договору считаются прекращенными, а Договор автоматически расторгнутым, в момент завершения реализации товара/работы/услуги, приобретенной Заказчиком.</w:t>
      </w:r>
      <w:r>
        <w:rPr>
          <w:rFonts w:ascii="Arial" w:hAnsi="Arial" w:cs="Arial"/>
          <w:color w:val="374151"/>
          <w:sz w:val="21"/>
          <w:szCs w:val="21"/>
        </w:rPr>
        <w:br/>
      </w:r>
      <w:r>
        <w:rPr>
          <w:rFonts w:ascii="Arial" w:hAnsi="Arial" w:cs="Arial"/>
          <w:color w:val="374151"/>
          <w:sz w:val="21"/>
          <w:szCs w:val="21"/>
        </w:rPr>
        <w:br/>
      </w:r>
      <w:r>
        <w:rPr>
          <w:rStyle w:val="highlight"/>
          <w:rFonts w:ascii="Arial" w:hAnsi="Arial" w:cs="Arial"/>
          <w:b/>
          <w:bCs/>
          <w:color w:val="374151"/>
          <w:sz w:val="20"/>
          <w:szCs w:val="20"/>
        </w:rPr>
        <w:t>ХII. Сведения об Исполнителе</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Самозанятый Заморин Михаил Юрьевич</w:t>
      </w:r>
      <w:r>
        <w:rPr>
          <w:rFonts w:ascii="Arial" w:hAnsi="Arial" w:cs="Arial"/>
          <w:color w:val="374151"/>
          <w:sz w:val="21"/>
          <w:szCs w:val="21"/>
        </w:rPr>
        <w:br/>
      </w:r>
      <w:r>
        <w:rPr>
          <w:rFonts w:ascii="Arial" w:hAnsi="Arial" w:cs="Arial"/>
          <w:color w:val="374151"/>
          <w:sz w:val="20"/>
          <w:szCs w:val="20"/>
        </w:rPr>
        <w:t>ИНН: 631602183373</w:t>
      </w:r>
      <w:r>
        <w:rPr>
          <w:rFonts w:ascii="Arial" w:hAnsi="Arial" w:cs="Arial"/>
          <w:color w:val="374151"/>
          <w:sz w:val="21"/>
          <w:szCs w:val="21"/>
        </w:rPr>
        <w:br/>
      </w:r>
      <w:r>
        <w:rPr>
          <w:rFonts w:ascii="Arial" w:hAnsi="Arial" w:cs="Arial"/>
          <w:color w:val="374151"/>
          <w:sz w:val="20"/>
          <w:szCs w:val="20"/>
        </w:rPr>
        <w:t xml:space="preserve">Адрес места нахождения: 443081, Самарская </w:t>
      </w:r>
      <w:proofErr w:type="spellStart"/>
      <w:r>
        <w:rPr>
          <w:rFonts w:ascii="Arial" w:hAnsi="Arial" w:cs="Arial"/>
          <w:color w:val="374151"/>
          <w:sz w:val="20"/>
          <w:szCs w:val="20"/>
        </w:rPr>
        <w:t>обл</w:t>
      </w:r>
      <w:proofErr w:type="spellEnd"/>
      <w:r>
        <w:rPr>
          <w:rFonts w:ascii="Arial" w:hAnsi="Arial" w:cs="Arial"/>
          <w:color w:val="374151"/>
          <w:sz w:val="20"/>
          <w:szCs w:val="20"/>
        </w:rPr>
        <w:t xml:space="preserve">, г Самара, Советский р-н, </w:t>
      </w:r>
      <w:proofErr w:type="spellStart"/>
      <w:r>
        <w:rPr>
          <w:rFonts w:ascii="Arial" w:hAnsi="Arial" w:cs="Arial"/>
          <w:color w:val="374151"/>
          <w:sz w:val="20"/>
          <w:szCs w:val="20"/>
        </w:rPr>
        <w:t>ул</w:t>
      </w:r>
      <w:proofErr w:type="spellEnd"/>
      <w:r>
        <w:rPr>
          <w:rFonts w:ascii="Arial" w:hAnsi="Arial" w:cs="Arial"/>
          <w:color w:val="374151"/>
          <w:sz w:val="20"/>
          <w:szCs w:val="20"/>
        </w:rPr>
        <w:t xml:space="preserve"> Советской Армии, д 181А, кв 410</w:t>
      </w:r>
      <w:r>
        <w:rPr>
          <w:rFonts w:ascii="Arial" w:hAnsi="Arial" w:cs="Arial"/>
          <w:color w:val="374151"/>
          <w:sz w:val="21"/>
          <w:szCs w:val="21"/>
        </w:rPr>
        <w:br/>
      </w:r>
      <w:r>
        <w:rPr>
          <w:rFonts w:ascii="Arial" w:hAnsi="Arial" w:cs="Arial"/>
          <w:color w:val="374151"/>
          <w:sz w:val="20"/>
          <w:szCs w:val="20"/>
        </w:rPr>
        <w:t xml:space="preserve">Адрес для корреспонденции: </w:t>
      </w:r>
      <w:r w:rsidR="00BC08AA">
        <w:rPr>
          <w:rFonts w:ascii="Arial" w:hAnsi="Arial" w:cs="Arial"/>
          <w:color w:val="374151"/>
          <w:sz w:val="20"/>
          <w:szCs w:val="20"/>
        </w:rPr>
        <w:t xml:space="preserve">443081, Самарская </w:t>
      </w:r>
      <w:proofErr w:type="spellStart"/>
      <w:r w:rsidR="00BC08AA">
        <w:rPr>
          <w:rFonts w:ascii="Arial" w:hAnsi="Arial" w:cs="Arial"/>
          <w:color w:val="374151"/>
          <w:sz w:val="20"/>
          <w:szCs w:val="20"/>
        </w:rPr>
        <w:t>обл</w:t>
      </w:r>
      <w:proofErr w:type="spellEnd"/>
      <w:r w:rsidR="00BC08AA">
        <w:rPr>
          <w:rFonts w:ascii="Arial" w:hAnsi="Arial" w:cs="Arial"/>
          <w:color w:val="374151"/>
          <w:sz w:val="20"/>
          <w:szCs w:val="20"/>
        </w:rPr>
        <w:t xml:space="preserve">, г Самара, Советский р-н, </w:t>
      </w:r>
      <w:proofErr w:type="spellStart"/>
      <w:r w:rsidR="00BC08AA">
        <w:rPr>
          <w:rFonts w:ascii="Arial" w:hAnsi="Arial" w:cs="Arial"/>
          <w:color w:val="374151"/>
          <w:sz w:val="20"/>
          <w:szCs w:val="20"/>
        </w:rPr>
        <w:t>ул</w:t>
      </w:r>
      <w:proofErr w:type="spellEnd"/>
      <w:r w:rsidR="00BC08AA">
        <w:rPr>
          <w:rFonts w:ascii="Arial" w:hAnsi="Arial" w:cs="Arial"/>
          <w:color w:val="374151"/>
          <w:sz w:val="20"/>
          <w:szCs w:val="20"/>
        </w:rPr>
        <w:t xml:space="preserve"> Советской Армии, д 181А, кв 410</w:t>
      </w:r>
      <w:r w:rsidR="00BC08AA">
        <w:rPr>
          <w:rFonts w:ascii="Arial" w:hAnsi="Arial" w:cs="Arial"/>
          <w:color w:val="374151"/>
          <w:sz w:val="21"/>
          <w:szCs w:val="21"/>
        </w:rPr>
        <w:br/>
      </w:r>
      <w:r>
        <w:rPr>
          <w:rFonts w:ascii="Arial" w:hAnsi="Arial" w:cs="Arial"/>
          <w:color w:val="374151"/>
          <w:sz w:val="20"/>
          <w:szCs w:val="20"/>
        </w:rPr>
        <w:t>Банковские реквизиты:</w:t>
      </w:r>
      <w:r>
        <w:rPr>
          <w:rFonts w:ascii="Arial" w:hAnsi="Arial" w:cs="Arial"/>
          <w:color w:val="374151"/>
          <w:sz w:val="21"/>
          <w:szCs w:val="21"/>
        </w:rPr>
        <w:br/>
      </w:r>
      <w:r>
        <w:rPr>
          <w:rFonts w:ascii="Arial" w:hAnsi="Arial" w:cs="Arial"/>
          <w:color w:val="374151"/>
          <w:sz w:val="20"/>
          <w:szCs w:val="20"/>
        </w:rPr>
        <w:t>р/с: 40817810854102468783</w:t>
      </w:r>
      <w:r>
        <w:rPr>
          <w:rFonts w:ascii="Arial" w:hAnsi="Arial" w:cs="Arial"/>
          <w:color w:val="374151"/>
          <w:sz w:val="21"/>
          <w:szCs w:val="21"/>
        </w:rPr>
        <w:br/>
      </w:r>
      <w:r>
        <w:rPr>
          <w:rFonts w:ascii="Arial" w:hAnsi="Arial" w:cs="Arial"/>
          <w:color w:val="374151"/>
          <w:sz w:val="20"/>
          <w:szCs w:val="20"/>
        </w:rPr>
        <w:t>Банк: ПОВОЛЖСКИЙ БАНК ПАО СБЕРБАНК</w:t>
      </w:r>
      <w:r>
        <w:rPr>
          <w:rFonts w:ascii="Arial" w:hAnsi="Arial" w:cs="Arial"/>
          <w:color w:val="374151"/>
          <w:sz w:val="21"/>
          <w:szCs w:val="21"/>
        </w:rPr>
        <w:br/>
      </w:r>
      <w:r>
        <w:rPr>
          <w:rFonts w:ascii="Arial" w:hAnsi="Arial" w:cs="Arial"/>
          <w:color w:val="374151"/>
          <w:sz w:val="20"/>
          <w:szCs w:val="20"/>
        </w:rPr>
        <w:t>к/с: 30101810200000000607</w:t>
      </w:r>
      <w:r>
        <w:rPr>
          <w:rFonts w:ascii="Arial" w:hAnsi="Arial" w:cs="Arial"/>
          <w:color w:val="374151"/>
          <w:sz w:val="21"/>
          <w:szCs w:val="21"/>
        </w:rPr>
        <w:br/>
      </w:r>
      <w:r>
        <w:rPr>
          <w:rFonts w:ascii="Arial" w:hAnsi="Arial" w:cs="Arial"/>
          <w:color w:val="374151"/>
          <w:sz w:val="20"/>
          <w:szCs w:val="20"/>
        </w:rPr>
        <w:t>БИК: 043601607</w:t>
      </w:r>
      <w:r>
        <w:rPr>
          <w:rFonts w:ascii="Arial" w:hAnsi="Arial" w:cs="Arial"/>
          <w:color w:val="374151"/>
          <w:sz w:val="21"/>
          <w:szCs w:val="21"/>
        </w:rPr>
        <w:br/>
      </w:r>
      <w:r>
        <w:rPr>
          <w:rFonts w:ascii="Arial" w:hAnsi="Arial" w:cs="Arial"/>
          <w:color w:val="374151"/>
          <w:sz w:val="21"/>
          <w:szCs w:val="21"/>
        </w:rPr>
        <w:br/>
      </w:r>
      <w:r>
        <w:rPr>
          <w:rFonts w:ascii="Arial" w:hAnsi="Arial" w:cs="Arial"/>
          <w:color w:val="374151"/>
          <w:sz w:val="20"/>
          <w:szCs w:val="20"/>
        </w:rPr>
        <w:t>Контактный адрес электронной почты Исполнителя: muxa63@gmail.com</w:t>
      </w:r>
    </w:p>
    <w:p w14:paraId="0F2AF259" w14:textId="77777777" w:rsidR="00A90759" w:rsidRDefault="00A90759"/>
    <w:sectPr w:rsidR="00A907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E1A9C"/>
    <w:multiLevelType w:val="multilevel"/>
    <w:tmpl w:val="EF4C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576A6"/>
    <w:multiLevelType w:val="multilevel"/>
    <w:tmpl w:val="2890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0D"/>
    <w:rsid w:val="000D6ECB"/>
    <w:rsid w:val="00147275"/>
    <w:rsid w:val="001F37A6"/>
    <w:rsid w:val="00210BCD"/>
    <w:rsid w:val="006A2067"/>
    <w:rsid w:val="009F7E0D"/>
    <w:rsid w:val="00A90759"/>
    <w:rsid w:val="00A95DB8"/>
    <w:rsid w:val="00AB22FE"/>
    <w:rsid w:val="00BC08AA"/>
    <w:rsid w:val="00CD6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3783"/>
  <w15:chartTrackingRefBased/>
  <w15:docId w15:val="{ED6ADDCE-3865-4E76-AC59-C8424383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95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lease-date">
    <w:name w:val="release-date"/>
    <w:basedOn w:val="a"/>
    <w:rsid w:val="00A95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city">
    <w:name w:val="bottom-city"/>
    <w:basedOn w:val="a"/>
    <w:rsid w:val="00A95D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text">
    <w:name w:val="main-text"/>
    <w:basedOn w:val="a"/>
    <w:rsid w:val="00A95D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A95DB8"/>
  </w:style>
  <w:style w:type="character" w:customStyle="1" w:styleId="main-text-b-i">
    <w:name w:val="main-text-b-i"/>
    <w:basedOn w:val="a0"/>
    <w:rsid w:val="00A95DB8"/>
  </w:style>
  <w:style w:type="paragraph" w:styleId="a3">
    <w:name w:val="Normal (Web)"/>
    <w:basedOn w:val="a"/>
    <w:uiPriority w:val="99"/>
    <w:semiHidden/>
    <w:unhideWhenUsed/>
    <w:rsid w:val="00210B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2518">
      <w:bodyDiv w:val="1"/>
      <w:marLeft w:val="0"/>
      <w:marRight w:val="0"/>
      <w:marTop w:val="0"/>
      <w:marBottom w:val="0"/>
      <w:divBdr>
        <w:top w:val="none" w:sz="0" w:space="0" w:color="auto"/>
        <w:left w:val="none" w:sz="0" w:space="0" w:color="auto"/>
        <w:bottom w:val="none" w:sz="0" w:space="0" w:color="auto"/>
        <w:right w:val="none" w:sz="0" w:space="0" w:color="auto"/>
      </w:divBdr>
    </w:div>
    <w:div w:id="574585434">
      <w:bodyDiv w:val="1"/>
      <w:marLeft w:val="0"/>
      <w:marRight w:val="0"/>
      <w:marTop w:val="0"/>
      <w:marBottom w:val="0"/>
      <w:divBdr>
        <w:top w:val="none" w:sz="0" w:space="0" w:color="auto"/>
        <w:left w:val="none" w:sz="0" w:space="0" w:color="auto"/>
        <w:bottom w:val="none" w:sz="0" w:space="0" w:color="auto"/>
        <w:right w:val="none" w:sz="0" w:space="0" w:color="auto"/>
      </w:divBdr>
    </w:div>
    <w:div w:id="212326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5257</Words>
  <Characters>29965</Characters>
  <Application>Microsoft Office Word</Application>
  <DocSecurity>0</DocSecurity>
  <Lines>249</Lines>
  <Paragraphs>70</Paragraphs>
  <ScaleCrop>false</ScaleCrop>
  <Company/>
  <LinksUpToDate>false</LinksUpToDate>
  <CharactersWithSpaces>35152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Заморин</dc:creator>
  <cp:keywords/>
  <dc:description/>
  <cp:lastModifiedBy>Михаил Заморин</cp:lastModifiedBy>
  <cp:revision>10</cp:revision>
  <dcterms:created xsi:type="dcterms:W3CDTF">2026-09-05T14:14:00Z</dcterms:created>
  <dcterms:modified xsi:type="dcterms:W3CDTF">2026-09-05T15:59:00Z</dcterms:modified>
</cp:coreProperties>
</file>